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alibri" w:hAnsi="Calibri" w:cs="Calibri"/>
        </w:rPr>
        <w:id w:val="-1825568026"/>
        <w:docPartObj>
          <w:docPartGallery w:val="Cover Pages"/>
          <w:docPartUnique/>
        </w:docPartObj>
      </w:sdtPr>
      <w:sdtEndPr>
        <w:rPr>
          <w:rFonts w:eastAsia="Times New Roman"/>
          <w:b/>
          <w:kern w:val="36"/>
          <w:sz w:val="24"/>
          <w:szCs w:val="24"/>
        </w:rPr>
      </w:sdtEndPr>
      <w:sdtContent>
        <w:p w14:paraId="58C90FED" w14:textId="77777777" w:rsidR="006F4926" w:rsidRPr="004A5996" w:rsidRDefault="006F4926" w:rsidP="00E611D2">
          <w:pPr>
            <w:spacing w:before="100" w:beforeAutospacing="1" w:after="100" w:afterAutospacing="1" w:line="240" w:lineRule="auto"/>
            <w:contextualSpacing/>
            <w:rPr>
              <w:rFonts w:ascii="Calibri" w:hAnsi="Calibri" w:cs="Calibri"/>
            </w:rPr>
          </w:pPr>
        </w:p>
        <w:p w14:paraId="77A6C5CC" w14:textId="77777777" w:rsidR="006F4926" w:rsidRPr="004A5996" w:rsidRDefault="006F4926" w:rsidP="00E611D2">
          <w:pPr>
            <w:spacing w:before="100" w:beforeAutospacing="1" w:after="100" w:afterAutospacing="1" w:line="240" w:lineRule="auto"/>
            <w:contextualSpacing/>
            <w:rPr>
              <w:rFonts w:ascii="Calibri" w:hAnsi="Calibri" w:cs="Calibri"/>
            </w:rPr>
          </w:pPr>
        </w:p>
        <w:p w14:paraId="7F6A193D" w14:textId="77777777" w:rsidR="006F4926" w:rsidRPr="004A5996" w:rsidRDefault="006F4926" w:rsidP="00E611D2">
          <w:pPr>
            <w:spacing w:before="100" w:beforeAutospacing="1" w:after="100" w:afterAutospacing="1" w:line="240" w:lineRule="auto"/>
            <w:contextualSpacing/>
            <w:rPr>
              <w:rFonts w:ascii="Calibri" w:hAnsi="Calibri" w:cs="Calibri"/>
            </w:rPr>
          </w:pPr>
        </w:p>
        <w:p w14:paraId="4359FE6C" w14:textId="77777777" w:rsidR="006F4926" w:rsidRPr="004A5996" w:rsidRDefault="006F4926" w:rsidP="00E611D2">
          <w:pPr>
            <w:spacing w:before="100" w:beforeAutospacing="1" w:after="100" w:afterAutospacing="1" w:line="240" w:lineRule="auto"/>
            <w:contextualSpacing/>
            <w:rPr>
              <w:rFonts w:ascii="Calibri" w:hAnsi="Calibri" w:cs="Calibri"/>
            </w:rPr>
          </w:pPr>
        </w:p>
        <w:p w14:paraId="1A69CA38" w14:textId="77777777" w:rsidR="006F4926" w:rsidRPr="004A5996" w:rsidRDefault="006F4926" w:rsidP="00E611D2">
          <w:pPr>
            <w:spacing w:before="100" w:beforeAutospacing="1" w:after="100" w:afterAutospacing="1" w:line="240" w:lineRule="auto"/>
            <w:contextualSpacing/>
            <w:rPr>
              <w:rFonts w:ascii="Calibri" w:hAnsi="Calibri" w:cs="Calibri"/>
              <w:sz w:val="72"/>
            </w:rPr>
          </w:pPr>
        </w:p>
        <w:p w14:paraId="69F3262C" w14:textId="2394A9EF" w:rsidR="00AE4068" w:rsidRPr="004A5996" w:rsidRDefault="006F4926" w:rsidP="00E611D2">
          <w:pPr>
            <w:spacing w:before="100" w:beforeAutospacing="1" w:after="100" w:afterAutospacing="1" w:line="240" w:lineRule="auto"/>
            <w:contextualSpacing/>
            <w:rPr>
              <w:rFonts w:ascii="Calibri" w:hAnsi="Calibri" w:cs="Calibri"/>
              <w:sz w:val="72"/>
            </w:rPr>
          </w:pPr>
          <w:r w:rsidRPr="004A5996">
            <w:rPr>
              <w:rFonts w:ascii="Calibri" w:hAnsi="Calibri" w:cs="Calibri"/>
              <w:sz w:val="72"/>
            </w:rPr>
            <w:t>E</w:t>
          </w:r>
          <w:r w:rsidR="00517CF2">
            <w:rPr>
              <w:rFonts w:ascii="Calibri" w:hAnsi="Calibri" w:cs="Calibri"/>
              <w:sz w:val="72"/>
            </w:rPr>
            <w:t>mergency Operations Centre</w:t>
          </w:r>
          <w:r w:rsidR="00A70F66" w:rsidRPr="004A5996">
            <w:rPr>
              <w:rFonts w:ascii="Calibri" w:hAnsi="Calibri" w:cs="Calibri"/>
              <w:sz w:val="72"/>
            </w:rPr>
            <w:t xml:space="preserve"> Emergency Response Plan</w:t>
          </w:r>
        </w:p>
        <w:p w14:paraId="300C5721" w14:textId="77777777" w:rsidR="00AE4068" w:rsidRPr="004A5996" w:rsidRDefault="00AE4068" w:rsidP="00E611D2">
          <w:pPr>
            <w:spacing w:before="100" w:beforeAutospacing="1" w:after="100" w:afterAutospacing="1" w:line="240" w:lineRule="auto"/>
            <w:contextualSpacing/>
            <w:rPr>
              <w:rFonts w:ascii="Calibri" w:hAnsi="Calibri" w:cs="Calibri"/>
            </w:rPr>
          </w:pPr>
        </w:p>
        <w:p w14:paraId="64774B1A" w14:textId="77777777" w:rsidR="00AE4068" w:rsidRPr="004A5996" w:rsidRDefault="00AE4068" w:rsidP="00E611D2">
          <w:pPr>
            <w:spacing w:before="100" w:beforeAutospacing="1" w:after="100" w:afterAutospacing="1" w:line="240" w:lineRule="auto"/>
            <w:contextualSpacing/>
            <w:rPr>
              <w:rFonts w:ascii="Calibri" w:hAnsi="Calibri" w:cs="Calibri"/>
            </w:rPr>
          </w:pPr>
        </w:p>
        <w:p w14:paraId="23B523E4" w14:textId="77777777" w:rsidR="00A70F66" w:rsidRPr="004A5996" w:rsidRDefault="00A70F66" w:rsidP="00E611D2">
          <w:pPr>
            <w:spacing w:before="100" w:beforeAutospacing="1" w:after="100" w:afterAutospacing="1" w:line="240" w:lineRule="auto"/>
            <w:contextualSpacing/>
            <w:rPr>
              <w:rFonts w:ascii="Calibri" w:eastAsia="Times New Roman" w:hAnsi="Calibri" w:cs="Calibri"/>
              <w:b/>
              <w:kern w:val="36"/>
              <w:sz w:val="24"/>
              <w:szCs w:val="24"/>
            </w:rPr>
          </w:pPr>
        </w:p>
        <w:p w14:paraId="772EA543" w14:textId="77777777" w:rsidR="00A70F66" w:rsidRPr="004A5996" w:rsidRDefault="00A70F66" w:rsidP="00E611D2">
          <w:pPr>
            <w:spacing w:before="100" w:beforeAutospacing="1" w:after="100" w:afterAutospacing="1" w:line="240" w:lineRule="auto"/>
            <w:contextualSpacing/>
            <w:rPr>
              <w:rFonts w:ascii="Calibri" w:eastAsia="Times New Roman" w:hAnsi="Calibri" w:cs="Calibri"/>
              <w:b/>
              <w:kern w:val="36"/>
              <w:sz w:val="24"/>
              <w:szCs w:val="24"/>
            </w:rPr>
          </w:pPr>
        </w:p>
        <w:p w14:paraId="5386E776" w14:textId="1F5C396F" w:rsidR="00A70F66" w:rsidRPr="004A5996" w:rsidRDefault="00A70F66" w:rsidP="00E611D2">
          <w:pPr>
            <w:spacing w:before="100" w:beforeAutospacing="1" w:after="100" w:afterAutospacing="1" w:line="240" w:lineRule="auto"/>
            <w:contextualSpacing/>
            <w:rPr>
              <w:rFonts w:ascii="Calibri" w:eastAsia="Times New Roman" w:hAnsi="Calibri" w:cs="Calibri"/>
              <w:kern w:val="36"/>
              <w:sz w:val="24"/>
              <w:szCs w:val="24"/>
            </w:rPr>
          </w:pPr>
          <w:r w:rsidRPr="004A5996">
            <w:rPr>
              <w:rFonts w:ascii="Calibri" w:eastAsia="Times New Roman" w:hAnsi="Calibri" w:cs="Calibri"/>
              <w:kern w:val="36"/>
              <w:sz w:val="24"/>
              <w:szCs w:val="24"/>
              <w:highlight w:val="yellow"/>
            </w:rPr>
            <w:t>Your Community Name Here</w:t>
          </w:r>
        </w:p>
        <w:p w14:paraId="301418AA" w14:textId="08EDFA20" w:rsidR="008D01F8" w:rsidRPr="004A5996" w:rsidRDefault="008D01F8" w:rsidP="00E611D2">
          <w:pPr>
            <w:spacing w:before="100" w:beforeAutospacing="1" w:after="100" w:afterAutospacing="1" w:line="240" w:lineRule="auto"/>
            <w:contextualSpacing/>
            <w:rPr>
              <w:rFonts w:ascii="Calibri" w:eastAsia="Times New Roman" w:hAnsi="Calibri" w:cs="Calibri"/>
              <w:kern w:val="36"/>
              <w:sz w:val="24"/>
              <w:szCs w:val="24"/>
            </w:rPr>
          </w:pPr>
        </w:p>
        <w:p w14:paraId="2CA16542" w14:textId="0EEB4930" w:rsidR="008D01F8" w:rsidRPr="004A5996" w:rsidRDefault="008D01F8" w:rsidP="00E611D2">
          <w:pPr>
            <w:spacing w:before="100" w:beforeAutospacing="1" w:after="100" w:afterAutospacing="1" w:line="240" w:lineRule="auto"/>
            <w:contextualSpacing/>
            <w:rPr>
              <w:rFonts w:ascii="Calibri" w:eastAsia="Times New Roman" w:hAnsi="Calibri" w:cs="Calibri"/>
              <w:kern w:val="36"/>
              <w:sz w:val="24"/>
              <w:szCs w:val="24"/>
            </w:rPr>
          </w:pPr>
        </w:p>
        <w:p w14:paraId="73636FE8" w14:textId="323B36C1" w:rsidR="008D01F8" w:rsidRPr="004A5996" w:rsidRDefault="008D01F8" w:rsidP="00E611D2">
          <w:pPr>
            <w:spacing w:before="100" w:beforeAutospacing="1" w:after="100" w:afterAutospacing="1" w:line="240" w:lineRule="auto"/>
            <w:contextualSpacing/>
            <w:rPr>
              <w:rFonts w:ascii="Calibri" w:eastAsia="Times New Roman" w:hAnsi="Calibri" w:cs="Calibri"/>
              <w:kern w:val="36"/>
              <w:sz w:val="24"/>
              <w:szCs w:val="24"/>
            </w:rPr>
          </w:pPr>
        </w:p>
        <w:p w14:paraId="24B054F8" w14:textId="1BB8732E" w:rsidR="008D01F8" w:rsidRPr="004A5996" w:rsidRDefault="008D01F8" w:rsidP="00E611D2">
          <w:pPr>
            <w:spacing w:before="100" w:beforeAutospacing="1" w:after="100" w:afterAutospacing="1" w:line="240" w:lineRule="auto"/>
            <w:contextualSpacing/>
            <w:rPr>
              <w:rFonts w:ascii="Calibri" w:eastAsia="Times New Roman" w:hAnsi="Calibri" w:cs="Calibri"/>
              <w:kern w:val="36"/>
              <w:sz w:val="24"/>
              <w:szCs w:val="24"/>
            </w:rPr>
          </w:pPr>
        </w:p>
        <w:p w14:paraId="1C262177" w14:textId="7DDEA459" w:rsidR="008D01F8" w:rsidRPr="004A5996" w:rsidRDefault="008D01F8" w:rsidP="00E611D2">
          <w:pPr>
            <w:spacing w:before="100" w:beforeAutospacing="1" w:after="100" w:afterAutospacing="1" w:line="240" w:lineRule="auto"/>
            <w:contextualSpacing/>
            <w:rPr>
              <w:rFonts w:ascii="Calibri" w:eastAsia="Times New Roman" w:hAnsi="Calibri" w:cs="Calibri"/>
              <w:kern w:val="36"/>
              <w:sz w:val="24"/>
              <w:szCs w:val="24"/>
            </w:rPr>
          </w:pPr>
        </w:p>
        <w:p w14:paraId="6153ED88" w14:textId="6BCC5657" w:rsidR="008D01F8" w:rsidRPr="004A5996" w:rsidRDefault="008D01F8" w:rsidP="00E611D2">
          <w:pPr>
            <w:spacing w:before="100" w:beforeAutospacing="1" w:after="100" w:afterAutospacing="1" w:line="240" w:lineRule="auto"/>
            <w:contextualSpacing/>
            <w:rPr>
              <w:rFonts w:ascii="Calibri" w:eastAsia="Times New Roman" w:hAnsi="Calibri" w:cs="Calibri"/>
              <w:kern w:val="36"/>
              <w:sz w:val="24"/>
              <w:szCs w:val="24"/>
            </w:rPr>
          </w:pPr>
        </w:p>
        <w:p w14:paraId="191942F1" w14:textId="7929CA6D" w:rsidR="008D01F8" w:rsidRPr="004A5996" w:rsidRDefault="008D01F8" w:rsidP="00E611D2">
          <w:pPr>
            <w:spacing w:before="100" w:beforeAutospacing="1" w:after="100" w:afterAutospacing="1" w:line="240" w:lineRule="auto"/>
            <w:contextualSpacing/>
            <w:rPr>
              <w:rFonts w:ascii="Calibri" w:eastAsia="Times New Roman" w:hAnsi="Calibri" w:cs="Calibri"/>
              <w:kern w:val="36"/>
              <w:sz w:val="24"/>
              <w:szCs w:val="24"/>
            </w:rPr>
          </w:pPr>
        </w:p>
        <w:p w14:paraId="53479E40" w14:textId="7D8ED164" w:rsidR="008D01F8" w:rsidRPr="004A5996" w:rsidRDefault="008D01F8" w:rsidP="00E611D2">
          <w:pPr>
            <w:spacing w:before="100" w:beforeAutospacing="1" w:after="100" w:afterAutospacing="1" w:line="240" w:lineRule="auto"/>
            <w:contextualSpacing/>
            <w:rPr>
              <w:rFonts w:ascii="Calibri" w:eastAsia="Times New Roman" w:hAnsi="Calibri" w:cs="Calibri"/>
              <w:kern w:val="36"/>
              <w:sz w:val="24"/>
              <w:szCs w:val="24"/>
            </w:rPr>
          </w:pPr>
        </w:p>
        <w:p w14:paraId="6B03E8DB" w14:textId="1008F965" w:rsidR="008D01F8" w:rsidRPr="004A5996" w:rsidRDefault="008D01F8" w:rsidP="00E611D2">
          <w:pPr>
            <w:spacing w:before="100" w:beforeAutospacing="1" w:after="100" w:afterAutospacing="1" w:line="240" w:lineRule="auto"/>
            <w:contextualSpacing/>
            <w:rPr>
              <w:rFonts w:ascii="Calibri" w:eastAsia="Times New Roman" w:hAnsi="Calibri" w:cs="Calibri"/>
              <w:kern w:val="36"/>
              <w:sz w:val="24"/>
              <w:szCs w:val="24"/>
            </w:rPr>
          </w:pPr>
        </w:p>
        <w:p w14:paraId="43545775" w14:textId="19724E9B" w:rsidR="008D01F8" w:rsidRPr="004A5996" w:rsidRDefault="008D01F8" w:rsidP="00E611D2">
          <w:pPr>
            <w:spacing w:before="100" w:beforeAutospacing="1" w:after="100" w:afterAutospacing="1" w:line="240" w:lineRule="auto"/>
            <w:contextualSpacing/>
            <w:rPr>
              <w:rFonts w:ascii="Calibri" w:eastAsia="Times New Roman" w:hAnsi="Calibri" w:cs="Calibri"/>
              <w:kern w:val="36"/>
              <w:sz w:val="24"/>
              <w:szCs w:val="24"/>
            </w:rPr>
          </w:pPr>
        </w:p>
        <w:p w14:paraId="513E4E93" w14:textId="36F1B3BA" w:rsidR="008D01F8" w:rsidRPr="004A5996" w:rsidRDefault="008D01F8" w:rsidP="00E611D2">
          <w:pPr>
            <w:spacing w:before="100" w:beforeAutospacing="1" w:after="100" w:afterAutospacing="1" w:line="240" w:lineRule="auto"/>
            <w:contextualSpacing/>
            <w:rPr>
              <w:rFonts w:ascii="Calibri" w:eastAsia="Times New Roman" w:hAnsi="Calibri" w:cs="Calibri"/>
              <w:kern w:val="36"/>
              <w:sz w:val="24"/>
              <w:szCs w:val="24"/>
            </w:rPr>
          </w:pPr>
        </w:p>
        <w:p w14:paraId="5200A2E6" w14:textId="77777777" w:rsidR="008D01F8" w:rsidRPr="004A5996" w:rsidRDefault="008D01F8" w:rsidP="00E611D2">
          <w:pPr>
            <w:spacing w:before="100" w:beforeAutospacing="1" w:after="100" w:afterAutospacing="1" w:line="240" w:lineRule="auto"/>
            <w:contextualSpacing/>
            <w:rPr>
              <w:rFonts w:ascii="Calibri" w:eastAsia="Times New Roman" w:hAnsi="Calibri" w:cs="Calibri"/>
              <w:kern w:val="36"/>
              <w:sz w:val="24"/>
              <w:szCs w:val="24"/>
            </w:rPr>
          </w:pPr>
        </w:p>
        <w:p w14:paraId="728D313B" w14:textId="00396E01" w:rsidR="00A70F66" w:rsidRPr="004A5996" w:rsidRDefault="00A70F66" w:rsidP="00E611D2">
          <w:pPr>
            <w:spacing w:before="100" w:beforeAutospacing="1" w:after="100" w:afterAutospacing="1" w:line="240" w:lineRule="auto"/>
            <w:contextualSpacing/>
            <w:rPr>
              <w:rFonts w:ascii="Calibri" w:eastAsia="Times New Roman" w:hAnsi="Calibri" w:cs="Calibri"/>
              <w:kern w:val="36"/>
              <w:sz w:val="24"/>
              <w:szCs w:val="24"/>
            </w:rPr>
          </w:pPr>
        </w:p>
        <w:p w14:paraId="363DD04A" w14:textId="27E90B43" w:rsidR="006F4926" w:rsidRPr="004A5996" w:rsidRDefault="006F4926" w:rsidP="00E611D2">
          <w:pPr>
            <w:spacing w:before="100" w:beforeAutospacing="1" w:after="100" w:afterAutospacing="1" w:line="240" w:lineRule="auto"/>
            <w:contextualSpacing/>
            <w:rPr>
              <w:rFonts w:ascii="Calibri" w:eastAsia="Times New Roman" w:hAnsi="Calibri" w:cs="Calibri"/>
              <w:kern w:val="36"/>
              <w:sz w:val="24"/>
              <w:szCs w:val="24"/>
            </w:rPr>
          </w:pPr>
        </w:p>
        <w:p w14:paraId="3261D551" w14:textId="272AA5FD" w:rsidR="006F4926" w:rsidRPr="004A5996" w:rsidRDefault="006F4926" w:rsidP="00E611D2">
          <w:pPr>
            <w:spacing w:before="100" w:beforeAutospacing="1" w:after="100" w:afterAutospacing="1" w:line="240" w:lineRule="auto"/>
            <w:contextualSpacing/>
            <w:rPr>
              <w:rFonts w:ascii="Calibri" w:eastAsia="Times New Roman" w:hAnsi="Calibri" w:cs="Calibri"/>
              <w:kern w:val="36"/>
              <w:sz w:val="24"/>
              <w:szCs w:val="24"/>
            </w:rPr>
          </w:pPr>
        </w:p>
        <w:p w14:paraId="2A2EB4E7" w14:textId="62A2D091" w:rsidR="006F4926" w:rsidRPr="004A5996" w:rsidRDefault="006F4926" w:rsidP="00E611D2">
          <w:pPr>
            <w:spacing w:before="100" w:beforeAutospacing="1" w:after="100" w:afterAutospacing="1" w:line="240" w:lineRule="auto"/>
            <w:contextualSpacing/>
            <w:rPr>
              <w:rFonts w:ascii="Calibri" w:eastAsia="Times New Roman" w:hAnsi="Calibri" w:cs="Calibri"/>
              <w:kern w:val="36"/>
              <w:sz w:val="24"/>
              <w:szCs w:val="24"/>
            </w:rPr>
          </w:pPr>
        </w:p>
        <w:p w14:paraId="1B282F4F" w14:textId="77777777" w:rsidR="006F4926" w:rsidRPr="004A5996" w:rsidRDefault="006F4926" w:rsidP="00E611D2">
          <w:pPr>
            <w:spacing w:before="100" w:beforeAutospacing="1" w:after="100" w:afterAutospacing="1" w:line="240" w:lineRule="auto"/>
            <w:contextualSpacing/>
            <w:rPr>
              <w:rFonts w:ascii="Calibri" w:eastAsia="Times New Roman" w:hAnsi="Calibri" w:cs="Calibri"/>
              <w:kern w:val="36"/>
              <w:sz w:val="24"/>
              <w:szCs w:val="24"/>
            </w:rPr>
          </w:pPr>
        </w:p>
        <w:p w14:paraId="2DA688EA" w14:textId="77777777" w:rsidR="00A70F66" w:rsidRPr="004A5996" w:rsidRDefault="00A70F66" w:rsidP="00E611D2">
          <w:pPr>
            <w:spacing w:before="100" w:beforeAutospacing="1" w:after="100" w:afterAutospacing="1" w:line="240" w:lineRule="auto"/>
            <w:contextualSpacing/>
            <w:rPr>
              <w:rFonts w:ascii="Calibri" w:eastAsia="Times New Roman" w:hAnsi="Calibri" w:cs="Calibri"/>
              <w:kern w:val="36"/>
              <w:sz w:val="24"/>
              <w:szCs w:val="24"/>
            </w:rPr>
          </w:pPr>
        </w:p>
        <w:p w14:paraId="68DF42CF" w14:textId="77777777" w:rsidR="00A70F66" w:rsidRPr="004A5996" w:rsidRDefault="00A70F66" w:rsidP="00E611D2">
          <w:pPr>
            <w:spacing w:before="100" w:beforeAutospacing="1" w:after="100" w:afterAutospacing="1" w:line="240" w:lineRule="auto"/>
            <w:contextualSpacing/>
            <w:rPr>
              <w:rFonts w:ascii="Calibri" w:eastAsia="Times New Roman" w:hAnsi="Calibri" w:cs="Calibri"/>
              <w:kern w:val="36"/>
              <w:sz w:val="24"/>
              <w:szCs w:val="24"/>
            </w:rPr>
          </w:pPr>
        </w:p>
        <w:p w14:paraId="5812FC2E" w14:textId="77777777" w:rsidR="00A70F66" w:rsidRPr="004A5996" w:rsidRDefault="00A70F66" w:rsidP="00E611D2">
          <w:pPr>
            <w:spacing w:before="100" w:beforeAutospacing="1" w:after="100" w:afterAutospacing="1" w:line="240" w:lineRule="auto"/>
            <w:contextualSpacing/>
            <w:rPr>
              <w:rFonts w:ascii="Calibri" w:eastAsia="Times New Roman" w:hAnsi="Calibri" w:cs="Calibri"/>
              <w:kern w:val="36"/>
              <w:sz w:val="24"/>
              <w:szCs w:val="24"/>
            </w:rPr>
          </w:pPr>
        </w:p>
        <w:p w14:paraId="6B151091" w14:textId="77777777" w:rsidR="00572B7A" w:rsidRPr="004A5996" w:rsidRDefault="00572B7A" w:rsidP="00572B7A">
          <w:pPr>
            <w:spacing w:before="100" w:beforeAutospacing="1" w:after="100" w:afterAutospacing="1" w:line="240" w:lineRule="auto"/>
            <w:contextualSpacing/>
            <w:jc w:val="right"/>
            <w:rPr>
              <w:rFonts w:ascii="Calibri" w:eastAsia="Times New Roman" w:hAnsi="Calibri" w:cs="Calibri"/>
              <w:kern w:val="36"/>
              <w:sz w:val="24"/>
              <w:szCs w:val="24"/>
              <w:highlight w:val="yellow"/>
            </w:rPr>
          </w:pPr>
          <w:r w:rsidRPr="004A5996">
            <w:rPr>
              <w:rFonts w:ascii="Calibri" w:eastAsia="Times New Roman" w:hAnsi="Calibri" w:cs="Calibri"/>
              <w:kern w:val="36"/>
              <w:sz w:val="24"/>
              <w:szCs w:val="24"/>
              <w:highlight w:val="yellow"/>
            </w:rPr>
            <w:t>Community Hall address</w:t>
          </w:r>
        </w:p>
        <w:p w14:paraId="222971EE" w14:textId="77777777" w:rsidR="00572B7A" w:rsidRPr="004A5996" w:rsidRDefault="00572B7A" w:rsidP="00572B7A">
          <w:pPr>
            <w:spacing w:before="100" w:beforeAutospacing="1" w:after="100" w:afterAutospacing="1" w:line="240" w:lineRule="auto"/>
            <w:contextualSpacing/>
            <w:jc w:val="right"/>
            <w:rPr>
              <w:rFonts w:ascii="Calibri" w:eastAsia="Times New Roman" w:hAnsi="Calibri" w:cs="Calibri"/>
              <w:kern w:val="36"/>
              <w:sz w:val="24"/>
              <w:szCs w:val="24"/>
              <w:highlight w:val="yellow"/>
            </w:rPr>
          </w:pPr>
          <w:r w:rsidRPr="004A5996">
            <w:rPr>
              <w:rFonts w:ascii="Calibri" w:eastAsia="Times New Roman" w:hAnsi="Calibri" w:cs="Calibri"/>
              <w:kern w:val="36"/>
              <w:sz w:val="24"/>
              <w:szCs w:val="24"/>
              <w:highlight w:val="yellow"/>
            </w:rPr>
            <w:t>Community Hall Phone Number</w:t>
          </w:r>
        </w:p>
        <w:p w14:paraId="2B0476A1" w14:textId="77777777" w:rsidR="00572B7A" w:rsidRPr="004A5996" w:rsidRDefault="00572B7A" w:rsidP="00572B7A">
          <w:pPr>
            <w:spacing w:before="100" w:beforeAutospacing="1" w:after="100" w:afterAutospacing="1" w:line="240" w:lineRule="auto"/>
            <w:contextualSpacing/>
            <w:jc w:val="right"/>
            <w:rPr>
              <w:rFonts w:ascii="Calibri" w:eastAsia="Times New Roman" w:hAnsi="Calibri" w:cs="Calibri"/>
              <w:kern w:val="36"/>
              <w:sz w:val="24"/>
              <w:szCs w:val="24"/>
            </w:rPr>
          </w:pPr>
          <w:r w:rsidRPr="004A5996">
            <w:rPr>
              <w:rFonts w:ascii="Calibri" w:eastAsia="Times New Roman" w:hAnsi="Calibri" w:cs="Calibri"/>
              <w:kern w:val="36"/>
              <w:sz w:val="24"/>
              <w:szCs w:val="24"/>
              <w:highlight w:val="yellow"/>
            </w:rPr>
            <w:t>Date</w:t>
          </w:r>
        </w:p>
        <w:p w14:paraId="7B477AA8" w14:textId="57F63F94" w:rsidR="006F4926" w:rsidRPr="004A5996" w:rsidRDefault="006F4926" w:rsidP="00E611D2">
          <w:pPr>
            <w:spacing w:before="100" w:beforeAutospacing="1" w:after="100" w:afterAutospacing="1" w:line="240" w:lineRule="auto"/>
            <w:contextualSpacing/>
            <w:rPr>
              <w:rFonts w:ascii="Calibri" w:eastAsia="Times New Roman" w:hAnsi="Calibri" w:cs="Calibri"/>
              <w:kern w:val="36"/>
              <w:sz w:val="24"/>
              <w:szCs w:val="24"/>
            </w:rPr>
          </w:pPr>
        </w:p>
        <w:p w14:paraId="3E5F6D36" w14:textId="04B05207" w:rsidR="006F4926" w:rsidRPr="004A5996" w:rsidRDefault="006F4926" w:rsidP="00E611D2">
          <w:pPr>
            <w:spacing w:before="100" w:beforeAutospacing="1" w:after="100" w:afterAutospacing="1" w:line="240" w:lineRule="auto"/>
            <w:contextualSpacing/>
            <w:rPr>
              <w:rFonts w:ascii="Calibri" w:eastAsia="Times New Roman" w:hAnsi="Calibri" w:cs="Calibri"/>
              <w:kern w:val="36"/>
              <w:sz w:val="24"/>
              <w:szCs w:val="24"/>
            </w:rPr>
          </w:pPr>
          <w:r w:rsidRPr="004A5996">
            <w:rPr>
              <w:rFonts w:ascii="Calibri" w:eastAsia="Times New Roman" w:hAnsi="Calibri" w:cs="Calibri"/>
              <w:kern w:val="36"/>
              <w:sz w:val="24"/>
              <w:szCs w:val="24"/>
            </w:rPr>
            <w:br w:type="page"/>
          </w:r>
        </w:p>
      </w:sdtContent>
    </w:sdt>
    <w:sdt>
      <w:sdtPr>
        <w:rPr>
          <w:rFonts w:ascii="Calibri" w:eastAsiaTheme="minorHAnsi" w:hAnsi="Calibri" w:cs="Calibri"/>
          <w:b w:val="0"/>
          <w:bCs w:val="0"/>
          <w:color w:val="auto"/>
          <w:sz w:val="22"/>
          <w:szCs w:val="22"/>
          <w:lang w:eastAsia="en-US"/>
        </w:rPr>
        <w:id w:val="1958209149"/>
        <w:docPartObj>
          <w:docPartGallery w:val="Table of Contents"/>
          <w:docPartUnique/>
        </w:docPartObj>
      </w:sdtPr>
      <w:sdtEndPr>
        <w:rPr>
          <w:noProof/>
        </w:rPr>
      </w:sdtEndPr>
      <w:sdtContent>
        <w:p w14:paraId="53D10311" w14:textId="3B04B34D" w:rsidR="004F5E59" w:rsidRPr="004A5996" w:rsidRDefault="004F5E59" w:rsidP="00E611D2">
          <w:pPr>
            <w:pStyle w:val="TOCHeading"/>
            <w:spacing w:before="100" w:beforeAutospacing="1" w:after="100" w:afterAutospacing="1" w:line="240" w:lineRule="auto"/>
            <w:contextualSpacing/>
            <w:rPr>
              <w:rFonts w:ascii="Calibri" w:hAnsi="Calibri" w:cs="Calibri"/>
              <w:color w:val="auto"/>
            </w:rPr>
          </w:pPr>
          <w:r w:rsidRPr="004A5996">
            <w:rPr>
              <w:rFonts w:ascii="Calibri" w:hAnsi="Calibri" w:cs="Calibri"/>
              <w:color w:val="auto"/>
            </w:rPr>
            <w:t>Table of Contents</w:t>
          </w:r>
        </w:p>
        <w:p w14:paraId="55572154" w14:textId="6E7F3827" w:rsidR="00A563BF" w:rsidRDefault="004F5E59">
          <w:pPr>
            <w:pStyle w:val="TOC1"/>
            <w:tabs>
              <w:tab w:val="right" w:leader="dot" w:pos="9350"/>
            </w:tabs>
            <w:rPr>
              <w:rFonts w:eastAsiaTheme="minorEastAsia"/>
              <w:noProof/>
            </w:rPr>
          </w:pPr>
          <w:r w:rsidRPr="004A5996">
            <w:rPr>
              <w:rFonts w:ascii="Calibri" w:hAnsi="Calibri" w:cs="Calibri"/>
            </w:rPr>
            <w:fldChar w:fldCharType="begin"/>
          </w:r>
          <w:r w:rsidRPr="004A5996">
            <w:rPr>
              <w:rFonts w:ascii="Calibri" w:hAnsi="Calibri" w:cs="Calibri"/>
            </w:rPr>
            <w:instrText xml:space="preserve"> TOC \o "1-3" \h \z \u </w:instrText>
          </w:r>
          <w:r w:rsidRPr="004A5996">
            <w:rPr>
              <w:rFonts w:ascii="Calibri" w:hAnsi="Calibri" w:cs="Calibri"/>
            </w:rPr>
            <w:fldChar w:fldCharType="separate"/>
          </w:r>
          <w:hyperlink w:anchor="_Toc71126746" w:history="1">
            <w:r w:rsidR="00A563BF" w:rsidRPr="00E31BAC">
              <w:rPr>
                <w:rStyle w:val="Hyperlink"/>
                <w:rFonts w:ascii="Calibri" w:eastAsia="Times New Roman" w:hAnsi="Calibri" w:cs="Calibri"/>
                <w:b/>
                <w:noProof/>
                <w:kern w:val="36"/>
              </w:rPr>
              <w:t>City/Town/Rural Municipality of “</w:t>
            </w:r>
            <w:r w:rsidR="00A563BF" w:rsidRPr="00E31BAC">
              <w:rPr>
                <w:rStyle w:val="Hyperlink"/>
                <w:rFonts w:ascii="Calibri" w:eastAsia="Times New Roman" w:hAnsi="Calibri" w:cs="Calibri"/>
                <w:b/>
                <w:noProof/>
                <w:kern w:val="36"/>
                <w:highlight w:val="yellow"/>
              </w:rPr>
              <w:t>Your Community name here</w:t>
            </w:r>
            <w:r w:rsidR="00A563BF" w:rsidRPr="00E31BAC">
              <w:rPr>
                <w:rStyle w:val="Hyperlink"/>
                <w:rFonts w:ascii="Calibri" w:eastAsia="Times New Roman" w:hAnsi="Calibri" w:cs="Calibri"/>
                <w:b/>
                <w:noProof/>
                <w:kern w:val="36"/>
              </w:rPr>
              <w:t>” Emergency Plan</w:t>
            </w:r>
            <w:r w:rsidR="00A563BF">
              <w:rPr>
                <w:noProof/>
                <w:webHidden/>
              </w:rPr>
              <w:tab/>
            </w:r>
            <w:r w:rsidR="00A563BF">
              <w:rPr>
                <w:noProof/>
                <w:webHidden/>
              </w:rPr>
              <w:fldChar w:fldCharType="begin"/>
            </w:r>
            <w:r w:rsidR="00A563BF">
              <w:rPr>
                <w:noProof/>
                <w:webHidden/>
              </w:rPr>
              <w:instrText xml:space="preserve"> PAGEREF _Toc71126746 \h </w:instrText>
            </w:r>
            <w:r w:rsidR="00A563BF">
              <w:rPr>
                <w:noProof/>
                <w:webHidden/>
              </w:rPr>
            </w:r>
            <w:r w:rsidR="00A563BF">
              <w:rPr>
                <w:noProof/>
                <w:webHidden/>
              </w:rPr>
              <w:fldChar w:fldCharType="separate"/>
            </w:r>
            <w:r w:rsidR="00A563BF">
              <w:rPr>
                <w:noProof/>
                <w:webHidden/>
              </w:rPr>
              <w:t>3</w:t>
            </w:r>
            <w:r w:rsidR="00A563BF">
              <w:rPr>
                <w:noProof/>
                <w:webHidden/>
              </w:rPr>
              <w:fldChar w:fldCharType="end"/>
            </w:r>
          </w:hyperlink>
        </w:p>
        <w:p w14:paraId="0AA67021" w14:textId="4B47A1FE" w:rsidR="00A563BF" w:rsidRDefault="0000106F">
          <w:pPr>
            <w:pStyle w:val="TOC1"/>
            <w:tabs>
              <w:tab w:val="right" w:leader="dot" w:pos="9350"/>
            </w:tabs>
            <w:rPr>
              <w:rFonts w:eastAsiaTheme="minorEastAsia"/>
              <w:noProof/>
            </w:rPr>
          </w:pPr>
          <w:hyperlink w:anchor="_Toc71126747" w:history="1">
            <w:r w:rsidR="00A563BF" w:rsidRPr="00E31BAC">
              <w:rPr>
                <w:rStyle w:val="Hyperlink"/>
                <w:rFonts w:ascii="Calibri" w:hAnsi="Calibri" w:cs="Calibri"/>
                <w:noProof/>
              </w:rPr>
              <w:t>INTRODUCTION &amp; APPROVAL</w:t>
            </w:r>
            <w:r w:rsidR="00A563BF">
              <w:rPr>
                <w:noProof/>
                <w:webHidden/>
              </w:rPr>
              <w:tab/>
            </w:r>
            <w:r w:rsidR="00A563BF">
              <w:rPr>
                <w:noProof/>
                <w:webHidden/>
              </w:rPr>
              <w:fldChar w:fldCharType="begin"/>
            </w:r>
            <w:r w:rsidR="00A563BF">
              <w:rPr>
                <w:noProof/>
                <w:webHidden/>
              </w:rPr>
              <w:instrText xml:space="preserve"> PAGEREF _Toc71126747 \h </w:instrText>
            </w:r>
            <w:r w:rsidR="00A563BF">
              <w:rPr>
                <w:noProof/>
                <w:webHidden/>
              </w:rPr>
            </w:r>
            <w:r w:rsidR="00A563BF">
              <w:rPr>
                <w:noProof/>
                <w:webHidden/>
              </w:rPr>
              <w:fldChar w:fldCharType="separate"/>
            </w:r>
            <w:r w:rsidR="00A563BF">
              <w:rPr>
                <w:noProof/>
                <w:webHidden/>
              </w:rPr>
              <w:t>4</w:t>
            </w:r>
            <w:r w:rsidR="00A563BF">
              <w:rPr>
                <w:noProof/>
                <w:webHidden/>
              </w:rPr>
              <w:fldChar w:fldCharType="end"/>
            </w:r>
          </w:hyperlink>
        </w:p>
        <w:p w14:paraId="2E2868F2" w14:textId="2624DF17" w:rsidR="00A563BF" w:rsidRDefault="0000106F">
          <w:pPr>
            <w:pStyle w:val="TOC1"/>
            <w:tabs>
              <w:tab w:val="right" w:leader="dot" w:pos="9350"/>
            </w:tabs>
            <w:rPr>
              <w:rFonts w:eastAsiaTheme="minorEastAsia"/>
              <w:noProof/>
            </w:rPr>
          </w:pPr>
          <w:hyperlink w:anchor="_Toc71126748" w:history="1">
            <w:r w:rsidR="00A563BF" w:rsidRPr="00E31BAC">
              <w:rPr>
                <w:rStyle w:val="Hyperlink"/>
                <w:rFonts w:ascii="Calibri" w:hAnsi="Calibri" w:cs="Calibri"/>
                <w:noProof/>
                <w:lang w:eastAsia="en-CA"/>
              </w:rPr>
              <w:t>COMMUNITY PROFILE</w:t>
            </w:r>
            <w:r w:rsidR="00A563BF">
              <w:rPr>
                <w:noProof/>
                <w:webHidden/>
              </w:rPr>
              <w:tab/>
            </w:r>
            <w:r w:rsidR="00A563BF">
              <w:rPr>
                <w:noProof/>
                <w:webHidden/>
              </w:rPr>
              <w:fldChar w:fldCharType="begin"/>
            </w:r>
            <w:r w:rsidR="00A563BF">
              <w:rPr>
                <w:noProof/>
                <w:webHidden/>
              </w:rPr>
              <w:instrText xml:space="preserve"> PAGEREF _Toc71126748 \h </w:instrText>
            </w:r>
            <w:r w:rsidR="00A563BF">
              <w:rPr>
                <w:noProof/>
                <w:webHidden/>
              </w:rPr>
            </w:r>
            <w:r w:rsidR="00A563BF">
              <w:rPr>
                <w:noProof/>
                <w:webHidden/>
              </w:rPr>
              <w:fldChar w:fldCharType="separate"/>
            </w:r>
            <w:r w:rsidR="00A563BF">
              <w:rPr>
                <w:noProof/>
                <w:webHidden/>
              </w:rPr>
              <w:t>5</w:t>
            </w:r>
            <w:r w:rsidR="00A563BF">
              <w:rPr>
                <w:noProof/>
                <w:webHidden/>
              </w:rPr>
              <w:fldChar w:fldCharType="end"/>
            </w:r>
          </w:hyperlink>
        </w:p>
        <w:p w14:paraId="5F4EE647" w14:textId="248C8E9D" w:rsidR="00A563BF" w:rsidRDefault="0000106F">
          <w:pPr>
            <w:pStyle w:val="TOC1"/>
            <w:tabs>
              <w:tab w:val="right" w:leader="dot" w:pos="9350"/>
            </w:tabs>
            <w:rPr>
              <w:rFonts w:eastAsiaTheme="minorEastAsia"/>
              <w:noProof/>
            </w:rPr>
          </w:pPr>
          <w:hyperlink w:anchor="_Toc71126749" w:history="1">
            <w:r w:rsidR="00A563BF" w:rsidRPr="00E31BAC">
              <w:rPr>
                <w:rStyle w:val="Hyperlink"/>
                <w:rFonts w:ascii="Calibri" w:hAnsi="Calibri" w:cs="Calibri"/>
                <w:noProof/>
              </w:rPr>
              <w:t>AIM</w:t>
            </w:r>
            <w:r w:rsidR="00A563BF">
              <w:rPr>
                <w:noProof/>
                <w:webHidden/>
              </w:rPr>
              <w:tab/>
            </w:r>
            <w:r w:rsidR="00A563BF">
              <w:rPr>
                <w:noProof/>
                <w:webHidden/>
              </w:rPr>
              <w:fldChar w:fldCharType="begin"/>
            </w:r>
            <w:r w:rsidR="00A563BF">
              <w:rPr>
                <w:noProof/>
                <w:webHidden/>
              </w:rPr>
              <w:instrText xml:space="preserve"> PAGEREF _Toc71126749 \h </w:instrText>
            </w:r>
            <w:r w:rsidR="00A563BF">
              <w:rPr>
                <w:noProof/>
                <w:webHidden/>
              </w:rPr>
            </w:r>
            <w:r w:rsidR="00A563BF">
              <w:rPr>
                <w:noProof/>
                <w:webHidden/>
              </w:rPr>
              <w:fldChar w:fldCharType="separate"/>
            </w:r>
            <w:r w:rsidR="00A563BF">
              <w:rPr>
                <w:noProof/>
                <w:webHidden/>
              </w:rPr>
              <w:t>6</w:t>
            </w:r>
            <w:r w:rsidR="00A563BF">
              <w:rPr>
                <w:noProof/>
                <w:webHidden/>
              </w:rPr>
              <w:fldChar w:fldCharType="end"/>
            </w:r>
          </w:hyperlink>
        </w:p>
        <w:p w14:paraId="70E50DE1" w14:textId="2C4AD234" w:rsidR="00A563BF" w:rsidRDefault="0000106F">
          <w:pPr>
            <w:pStyle w:val="TOC1"/>
            <w:tabs>
              <w:tab w:val="right" w:leader="dot" w:pos="9350"/>
            </w:tabs>
            <w:rPr>
              <w:rFonts w:eastAsiaTheme="minorEastAsia"/>
              <w:noProof/>
            </w:rPr>
          </w:pPr>
          <w:hyperlink w:anchor="_Toc71126750" w:history="1">
            <w:r w:rsidR="00A563BF" w:rsidRPr="00E31BAC">
              <w:rPr>
                <w:rStyle w:val="Hyperlink"/>
                <w:rFonts w:ascii="Calibri" w:hAnsi="Calibri" w:cs="Calibri"/>
                <w:noProof/>
              </w:rPr>
              <w:t>EXCEPTION</w:t>
            </w:r>
            <w:r w:rsidR="00A563BF">
              <w:rPr>
                <w:noProof/>
                <w:webHidden/>
              </w:rPr>
              <w:tab/>
            </w:r>
            <w:r w:rsidR="00A563BF">
              <w:rPr>
                <w:noProof/>
                <w:webHidden/>
              </w:rPr>
              <w:fldChar w:fldCharType="begin"/>
            </w:r>
            <w:r w:rsidR="00A563BF">
              <w:rPr>
                <w:noProof/>
                <w:webHidden/>
              </w:rPr>
              <w:instrText xml:space="preserve"> PAGEREF _Toc71126750 \h </w:instrText>
            </w:r>
            <w:r w:rsidR="00A563BF">
              <w:rPr>
                <w:noProof/>
                <w:webHidden/>
              </w:rPr>
            </w:r>
            <w:r w:rsidR="00A563BF">
              <w:rPr>
                <w:noProof/>
                <w:webHidden/>
              </w:rPr>
              <w:fldChar w:fldCharType="separate"/>
            </w:r>
            <w:r w:rsidR="00A563BF">
              <w:rPr>
                <w:noProof/>
                <w:webHidden/>
              </w:rPr>
              <w:t>6</w:t>
            </w:r>
            <w:r w:rsidR="00A563BF">
              <w:rPr>
                <w:noProof/>
                <w:webHidden/>
              </w:rPr>
              <w:fldChar w:fldCharType="end"/>
            </w:r>
          </w:hyperlink>
        </w:p>
        <w:p w14:paraId="1E5253A5" w14:textId="1D0CB6C0" w:rsidR="00A563BF" w:rsidRDefault="0000106F">
          <w:pPr>
            <w:pStyle w:val="TOC1"/>
            <w:tabs>
              <w:tab w:val="right" w:leader="dot" w:pos="9350"/>
            </w:tabs>
            <w:rPr>
              <w:rFonts w:eastAsiaTheme="minorEastAsia"/>
              <w:noProof/>
            </w:rPr>
          </w:pPr>
          <w:hyperlink w:anchor="_Toc71126751" w:history="1">
            <w:r w:rsidR="00A563BF" w:rsidRPr="00E31BAC">
              <w:rPr>
                <w:rStyle w:val="Hyperlink"/>
                <w:rFonts w:ascii="Calibri" w:hAnsi="Calibri" w:cs="Calibri"/>
                <w:noProof/>
              </w:rPr>
              <w:t>AUTHORITY</w:t>
            </w:r>
            <w:r w:rsidR="00A563BF">
              <w:rPr>
                <w:noProof/>
                <w:webHidden/>
              </w:rPr>
              <w:tab/>
            </w:r>
            <w:r w:rsidR="00A563BF">
              <w:rPr>
                <w:noProof/>
                <w:webHidden/>
              </w:rPr>
              <w:fldChar w:fldCharType="begin"/>
            </w:r>
            <w:r w:rsidR="00A563BF">
              <w:rPr>
                <w:noProof/>
                <w:webHidden/>
              </w:rPr>
              <w:instrText xml:space="preserve"> PAGEREF _Toc71126751 \h </w:instrText>
            </w:r>
            <w:r w:rsidR="00A563BF">
              <w:rPr>
                <w:noProof/>
                <w:webHidden/>
              </w:rPr>
            </w:r>
            <w:r w:rsidR="00A563BF">
              <w:rPr>
                <w:noProof/>
                <w:webHidden/>
              </w:rPr>
              <w:fldChar w:fldCharType="separate"/>
            </w:r>
            <w:r w:rsidR="00A563BF">
              <w:rPr>
                <w:noProof/>
                <w:webHidden/>
              </w:rPr>
              <w:t>6</w:t>
            </w:r>
            <w:r w:rsidR="00A563BF">
              <w:rPr>
                <w:noProof/>
                <w:webHidden/>
              </w:rPr>
              <w:fldChar w:fldCharType="end"/>
            </w:r>
          </w:hyperlink>
        </w:p>
        <w:p w14:paraId="575FB1CA" w14:textId="7117057B" w:rsidR="00A563BF" w:rsidRDefault="0000106F">
          <w:pPr>
            <w:pStyle w:val="TOC1"/>
            <w:tabs>
              <w:tab w:val="right" w:leader="dot" w:pos="9350"/>
            </w:tabs>
            <w:rPr>
              <w:rFonts w:eastAsiaTheme="minorEastAsia"/>
              <w:noProof/>
            </w:rPr>
          </w:pPr>
          <w:hyperlink w:anchor="_Toc71126752" w:history="1">
            <w:r w:rsidR="00A563BF" w:rsidRPr="00E31BAC">
              <w:rPr>
                <w:rStyle w:val="Hyperlink"/>
                <w:rFonts w:ascii="Calibri" w:hAnsi="Calibri" w:cs="Calibri"/>
                <w:noProof/>
              </w:rPr>
              <w:t>EMERGENCY DEFINITION</w:t>
            </w:r>
            <w:r w:rsidR="00A563BF">
              <w:rPr>
                <w:noProof/>
                <w:webHidden/>
              </w:rPr>
              <w:tab/>
            </w:r>
            <w:r w:rsidR="00A563BF">
              <w:rPr>
                <w:noProof/>
                <w:webHidden/>
              </w:rPr>
              <w:fldChar w:fldCharType="begin"/>
            </w:r>
            <w:r w:rsidR="00A563BF">
              <w:rPr>
                <w:noProof/>
                <w:webHidden/>
              </w:rPr>
              <w:instrText xml:space="preserve"> PAGEREF _Toc71126752 \h </w:instrText>
            </w:r>
            <w:r w:rsidR="00A563BF">
              <w:rPr>
                <w:noProof/>
                <w:webHidden/>
              </w:rPr>
            </w:r>
            <w:r w:rsidR="00A563BF">
              <w:rPr>
                <w:noProof/>
                <w:webHidden/>
              </w:rPr>
              <w:fldChar w:fldCharType="separate"/>
            </w:r>
            <w:r w:rsidR="00A563BF">
              <w:rPr>
                <w:noProof/>
                <w:webHidden/>
              </w:rPr>
              <w:t>6</w:t>
            </w:r>
            <w:r w:rsidR="00A563BF">
              <w:rPr>
                <w:noProof/>
                <w:webHidden/>
              </w:rPr>
              <w:fldChar w:fldCharType="end"/>
            </w:r>
          </w:hyperlink>
        </w:p>
        <w:p w14:paraId="0D346BDA" w14:textId="1D0A2D7D" w:rsidR="00A563BF" w:rsidRDefault="0000106F">
          <w:pPr>
            <w:pStyle w:val="TOC1"/>
            <w:tabs>
              <w:tab w:val="right" w:leader="dot" w:pos="9350"/>
            </w:tabs>
            <w:rPr>
              <w:rFonts w:eastAsiaTheme="minorEastAsia"/>
              <w:noProof/>
            </w:rPr>
          </w:pPr>
          <w:hyperlink w:anchor="_Toc71126753" w:history="1">
            <w:r w:rsidR="00A563BF" w:rsidRPr="00E31BAC">
              <w:rPr>
                <w:rStyle w:val="Hyperlink"/>
                <w:rFonts w:ascii="Calibri" w:hAnsi="Calibri" w:cs="Calibri"/>
                <w:noProof/>
              </w:rPr>
              <w:t>BYLAW</w:t>
            </w:r>
            <w:r w:rsidR="00A563BF">
              <w:rPr>
                <w:noProof/>
                <w:webHidden/>
              </w:rPr>
              <w:tab/>
            </w:r>
            <w:r w:rsidR="00A563BF">
              <w:rPr>
                <w:noProof/>
                <w:webHidden/>
              </w:rPr>
              <w:fldChar w:fldCharType="begin"/>
            </w:r>
            <w:r w:rsidR="00A563BF">
              <w:rPr>
                <w:noProof/>
                <w:webHidden/>
              </w:rPr>
              <w:instrText xml:space="preserve"> PAGEREF _Toc71126753 \h </w:instrText>
            </w:r>
            <w:r w:rsidR="00A563BF">
              <w:rPr>
                <w:noProof/>
                <w:webHidden/>
              </w:rPr>
            </w:r>
            <w:r w:rsidR="00A563BF">
              <w:rPr>
                <w:noProof/>
                <w:webHidden/>
              </w:rPr>
              <w:fldChar w:fldCharType="separate"/>
            </w:r>
            <w:r w:rsidR="00A563BF">
              <w:rPr>
                <w:noProof/>
                <w:webHidden/>
              </w:rPr>
              <w:t>7</w:t>
            </w:r>
            <w:r w:rsidR="00A563BF">
              <w:rPr>
                <w:noProof/>
                <w:webHidden/>
              </w:rPr>
              <w:fldChar w:fldCharType="end"/>
            </w:r>
          </w:hyperlink>
        </w:p>
        <w:p w14:paraId="2F1A3907" w14:textId="299E5363" w:rsidR="00A563BF" w:rsidRDefault="0000106F">
          <w:pPr>
            <w:pStyle w:val="TOC2"/>
            <w:tabs>
              <w:tab w:val="right" w:leader="dot" w:pos="9350"/>
            </w:tabs>
            <w:rPr>
              <w:rFonts w:eastAsiaTheme="minorEastAsia"/>
              <w:noProof/>
            </w:rPr>
          </w:pPr>
          <w:hyperlink w:anchor="_Toc71126754" w:history="1">
            <w:r w:rsidR="00A563BF" w:rsidRPr="00E31BAC">
              <w:rPr>
                <w:rStyle w:val="Hyperlink"/>
                <w:rFonts w:ascii="Calibri" w:hAnsi="Calibri" w:cs="Calibri"/>
                <w:noProof/>
                <w:snapToGrid w:val="0"/>
              </w:rPr>
              <w:t>Emergency Information Flow Chart</w:t>
            </w:r>
            <w:r w:rsidR="00A563BF">
              <w:rPr>
                <w:noProof/>
                <w:webHidden/>
              </w:rPr>
              <w:tab/>
            </w:r>
            <w:r w:rsidR="00A563BF">
              <w:rPr>
                <w:noProof/>
                <w:webHidden/>
              </w:rPr>
              <w:fldChar w:fldCharType="begin"/>
            </w:r>
            <w:r w:rsidR="00A563BF">
              <w:rPr>
                <w:noProof/>
                <w:webHidden/>
              </w:rPr>
              <w:instrText xml:space="preserve"> PAGEREF _Toc71126754 \h </w:instrText>
            </w:r>
            <w:r w:rsidR="00A563BF">
              <w:rPr>
                <w:noProof/>
                <w:webHidden/>
              </w:rPr>
            </w:r>
            <w:r w:rsidR="00A563BF">
              <w:rPr>
                <w:noProof/>
                <w:webHidden/>
              </w:rPr>
              <w:fldChar w:fldCharType="separate"/>
            </w:r>
            <w:r w:rsidR="00A563BF">
              <w:rPr>
                <w:noProof/>
                <w:webHidden/>
              </w:rPr>
              <w:t>8</w:t>
            </w:r>
            <w:r w:rsidR="00A563BF">
              <w:rPr>
                <w:noProof/>
                <w:webHidden/>
              </w:rPr>
              <w:fldChar w:fldCharType="end"/>
            </w:r>
          </w:hyperlink>
        </w:p>
        <w:p w14:paraId="1C0A892D" w14:textId="3D7BE722" w:rsidR="00A563BF" w:rsidRDefault="0000106F">
          <w:pPr>
            <w:pStyle w:val="TOC1"/>
            <w:tabs>
              <w:tab w:val="right" w:leader="dot" w:pos="9350"/>
            </w:tabs>
            <w:rPr>
              <w:rFonts w:eastAsiaTheme="minorEastAsia"/>
              <w:noProof/>
            </w:rPr>
          </w:pPr>
          <w:hyperlink w:anchor="_Toc71126755" w:history="1">
            <w:r w:rsidR="00A563BF" w:rsidRPr="00E31BAC">
              <w:rPr>
                <w:rStyle w:val="Hyperlink"/>
                <w:rFonts w:ascii="Calibri" w:hAnsi="Calibri" w:cs="Calibri"/>
                <w:noProof/>
              </w:rPr>
              <w:t>Emergency Management Organization (EMO) Coordinator Responsibilities</w:t>
            </w:r>
            <w:r w:rsidR="00A563BF">
              <w:rPr>
                <w:noProof/>
                <w:webHidden/>
              </w:rPr>
              <w:tab/>
            </w:r>
            <w:r w:rsidR="00A563BF">
              <w:rPr>
                <w:noProof/>
                <w:webHidden/>
              </w:rPr>
              <w:fldChar w:fldCharType="begin"/>
            </w:r>
            <w:r w:rsidR="00A563BF">
              <w:rPr>
                <w:noProof/>
                <w:webHidden/>
              </w:rPr>
              <w:instrText xml:space="preserve"> PAGEREF _Toc71126755 \h </w:instrText>
            </w:r>
            <w:r w:rsidR="00A563BF">
              <w:rPr>
                <w:noProof/>
                <w:webHidden/>
              </w:rPr>
            </w:r>
            <w:r w:rsidR="00A563BF">
              <w:rPr>
                <w:noProof/>
                <w:webHidden/>
              </w:rPr>
              <w:fldChar w:fldCharType="separate"/>
            </w:r>
            <w:r w:rsidR="00A563BF">
              <w:rPr>
                <w:noProof/>
                <w:webHidden/>
              </w:rPr>
              <w:t>9</w:t>
            </w:r>
            <w:r w:rsidR="00A563BF">
              <w:rPr>
                <w:noProof/>
                <w:webHidden/>
              </w:rPr>
              <w:fldChar w:fldCharType="end"/>
            </w:r>
          </w:hyperlink>
        </w:p>
        <w:p w14:paraId="5B3D4FB3" w14:textId="5D634C71" w:rsidR="00A563BF" w:rsidRDefault="0000106F">
          <w:pPr>
            <w:pStyle w:val="TOC1"/>
            <w:tabs>
              <w:tab w:val="right" w:leader="dot" w:pos="9350"/>
            </w:tabs>
            <w:rPr>
              <w:rFonts w:eastAsiaTheme="minorEastAsia"/>
              <w:noProof/>
            </w:rPr>
          </w:pPr>
          <w:hyperlink w:anchor="_Toc71126756" w:history="1">
            <w:r w:rsidR="00A563BF" w:rsidRPr="00E31BAC">
              <w:rPr>
                <w:rStyle w:val="Hyperlink"/>
                <w:rFonts w:ascii="Calibri" w:hAnsi="Calibri" w:cs="Calibri"/>
                <w:noProof/>
              </w:rPr>
              <w:t>Emergency Operations</w:t>
            </w:r>
            <w:r w:rsidR="00A563BF" w:rsidRPr="00E31BAC">
              <w:rPr>
                <w:rStyle w:val="Hyperlink"/>
                <w:rFonts w:ascii="Calibri" w:hAnsi="Calibri" w:cs="Calibri"/>
                <w:noProof/>
                <w:spacing w:val="-8"/>
              </w:rPr>
              <w:t xml:space="preserve"> </w:t>
            </w:r>
            <w:r w:rsidR="00A563BF" w:rsidRPr="00E31BAC">
              <w:rPr>
                <w:rStyle w:val="Hyperlink"/>
                <w:rFonts w:ascii="Calibri" w:hAnsi="Calibri" w:cs="Calibri"/>
                <w:noProof/>
              </w:rPr>
              <w:t>Centres</w:t>
            </w:r>
            <w:r w:rsidR="00A563BF">
              <w:rPr>
                <w:noProof/>
                <w:webHidden/>
              </w:rPr>
              <w:tab/>
            </w:r>
            <w:r w:rsidR="00A563BF">
              <w:rPr>
                <w:noProof/>
                <w:webHidden/>
              </w:rPr>
              <w:fldChar w:fldCharType="begin"/>
            </w:r>
            <w:r w:rsidR="00A563BF">
              <w:rPr>
                <w:noProof/>
                <w:webHidden/>
              </w:rPr>
              <w:instrText xml:space="preserve"> PAGEREF _Toc71126756 \h </w:instrText>
            </w:r>
            <w:r w:rsidR="00A563BF">
              <w:rPr>
                <w:noProof/>
                <w:webHidden/>
              </w:rPr>
            </w:r>
            <w:r w:rsidR="00A563BF">
              <w:rPr>
                <w:noProof/>
                <w:webHidden/>
              </w:rPr>
              <w:fldChar w:fldCharType="separate"/>
            </w:r>
            <w:r w:rsidR="00A563BF">
              <w:rPr>
                <w:noProof/>
                <w:webHidden/>
              </w:rPr>
              <w:t>9</w:t>
            </w:r>
            <w:r w:rsidR="00A563BF">
              <w:rPr>
                <w:noProof/>
                <w:webHidden/>
              </w:rPr>
              <w:fldChar w:fldCharType="end"/>
            </w:r>
          </w:hyperlink>
        </w:p>
        <w:p w14:paraId="5A276363" w14:textId="448CD813" w:rsidR="00A563BF" w:rsidRDefault="0000106F">
          <w:pPr>
            <w:pStyle w:val="TOC2"/>
            <w:tabs>
              <w:tab w:val="right" w:leader="dot" w:pos="9350"/>
            </w:tabs>
            <w:rPr>
              <w:rFonts w:eastAsiaTheme="minorEastAsia"/>
              <w:noProof/>
            </w:rPr>
          </w:pPr>
          <w:hyperlink w:anchor="_Toc71126757" w:history="1">
            <w:r w:rsidR="00A563BF" w:rsidRPr="00E31BAC">
              <w:rPr>
                <w:rStyle w:val="Hyperlink"/>
                <w:rFonts w:ascii="Calibri" w:hAnsi="Calibri" w:cs="Calibri"/>
                <w:noProof/>
              </w:rPr>
              <w:t>Titles</w:t>
            </w:r>
            <w:r w:rsidR="00A563BF">
              <w:rPr>
                <w:noProof/>
                <w:webHidden/>
              </w:rPr>
              <w:tab/>
            </w:r>
            <w:r w:rsidR="00A563BF">
              <w:rPr>
                <w:noProof/>
                <w:webHidden/>
              </w:rPr>
              <w:fldChar w:fldCharType="begin"/>
            </w:r>
            <w:r w:rsidR="00A563BF">
              <w:rPr>
                <w:noProof/>
                <w:webHidden/>
              </w:rPr>
              <w:instrText xml:space="preserve"> PAGEREF _Toc71126757 \h </w:instrText>
            </w:r>
            <w:r w:rsidR="00A563BF">
              <w:rPr>
                <w:noProof/>
                <w:webHidden/>
              </w:rPr>
            </w:r>
            <w:r w:rsidR="00A563BF">
              <w:rPr>
                <w:noProof/>
                <w:webHidden/>
              </w:rPr>
              <w:fldChar w:fldCharType="separate"/>
            </w:r>
            <w:r w:rsidR="00A563BF">
              <w:rPr>
                <w:noProof/>
                <w:webHidden/>
              </w:rPr>
              <w:t>9</w:t>
            </w:r>
            <w:r w:rsidR="00A563BF">
              <w:rPr>
                <w:noProof/>
                <w:webHidden/>
              </w:rPr>
              <w:fldChar w:fldCharType="end"/>
            </w:r>
          </w:hyperlink>
        </w:p>
        <w:p w14:paraId="341CB33E" w14:textId="52D2F656" w:rsidR="00A563BF" w:rsidRDefault="0000106F">
          <w:pPr>
            <w:pStyle w:val="TOC2"/>
            <w:tabs>
              <w:tab w:val="right" w:leader="dot" w:pos="9350"/>
            </w:tabs>
            <w:rPr>
              <w:rFonts w:eastAsiaTheme="minorEastAsia"/>
              <w:noProof/>
            </w:rPr>
          </w:pPr>
          <w:hyperlink w:anchor="_Toc71126758" w:history="1">
            <w:r w:rsidR="00A563BF" w:rsidRPr="00E31BAC">
              <w:rPr>
                <w:rStyle w:val="Hyperlink"/>
                <w:rFonts w:ascii="Calibri" w:hAnsi="Calibri" w:cs="Calibri"/>
                <w:noProof/>
              </w:rPr>
              <w:t>General Staff</w:t>
            </w:r>
            <w:r w:rsidR="00A563BF">
              <w:rPr>
                <w:noProof/>
                <w:webHidden/>
              </w:rPr>
              <w:tab/>
            </w:r>
            <w:r w:rsidR="00A563BF">
              <w:rPr>
                <w:noProof/>
                <w:webHidden/>
              </w:rPr>
              <w:fldChar w:fldCharType="begin"/>
            </w:r>
            <w:r w:rsidR="00A563BF">
              <w:rPr>
                <w:noProof/>
                <w:webHidden/>
              </w:rPr>
              <w:instrText xml:space="preserve"> PAGEREF _Toc71126758 \h </w:instrText>
            </w:r>
            <w:r w:rsidR="00A563BF">
              <w:rPr>
                <w:noProof/>
                <w:webHidden/>
              </w:rPr>
            </w:r>
            <w:r w:rsidR="00A563BF">
              <w:rPr>
                <w:noProof/>
                <w:webHidden/>
              </w:rPr>
              <w:fldChar w:fldCharType="separate"/>
            </w:r>
            <w:r w:rsidR="00A563BF">
              <w:rPr>
                <w:noProof/>
                <w:webHidden/>
              </w:rPr>
              <w:t>10</w:t>
            </w:r>
            <w:r w:rsidR="00A563BF">
              <w:rPr>
                <w:noProof/>
                <w:webHidden/>
              </w:rPr>
              <w:fldChar w:fldCharType="end"/>
            </w:r>
          </w:hyperlink>
        </w:p>
        <w:p w14:paraId="4C15290A" w14:textId="12D4ECF2" w:rsidR="00A563BF" w:rsidRDefault="0000106F">
          <w:pPr>
            <w:pStyle w:val="TOC2"/>
            <w:tabs>
              <w:tab w:val="right" w:leader="dot" w:pos="9350"/>
            </w:tabs>
            <w:rPr>
              <w:rFonts w:eastAsiaTheme="minorEastAsia"/>
              <w:noProof/>
            </w:rPr>
          </w:pPr>
          <w:hyperlink w:anchor="_Toc71126759" w:history="1">
            <w:r w:rsidR="00A563BF" w:rsidRPr="00E31BAC">
              <w:rPr>
                <w:rStyle w:val="Hyperlink"/>
                <w:rFonts w:ascii="Calibri" w:hAnsi="Calibri" w:cs="Calibri"/>
                <w:noProof/>
              </w:rPr>
              <w:t>Management Staff</w:t>
            </w:r>
            <w:r w:rsidR="00A563BF">
              <w:rPr>
                <w:noProof/>
                <w:webHidden/>
              </w:rPr>
              <w:tab/>
            </w:r>
            <w:r w:rsidR="00A563BF">
              <w:rPr>
                <w:noProof/>
                <w:webHidden/>
              </w:rPr>
              <w:fldChar w:fldCharType="begin"/>
            </w:r>
            <w:r w:rsidR="00A563BF">
              <w:rPr>
                <w:noProof/>
                <w:webHidden/>
              </w:rPr>
              <w:instrText xml:space="preserve"> PAGEREF _Toc71126759 \h </w:instrText>
            </w:r>
            <w:r w:rsidR="00A563BF">
              <w:rPr>
                <w:noProof/>
                <w:webHidden/>
              </w:rPr>
            </w:r>
            <w:r w:rsidR="00A563BF">
              <w:rPr>
                <w:noProof/>
                <w:webHidden/>
              </w:rPr>
              <w:fldChar w:fldCharType="separate"/>
            </w:r>
            <w:r w:rsidR="00A563BF">
              <w:rPr>
                <w:noProof/>
                <w:webHidden/>
              </w:rPr>
              <w:t>10</w:t>
            </w:r>
            <w:r w:rsidR="00A563BF">
              <w:rPr>
                <w:noProof/>
                <w:webHidden/>
              </w:rPr>
              <w:fldChar w:fldCharType="end"/>
            </w:r>
          </w:hyperlink>
        </w:p>
        <w:p w14:paraId="62D44477" w14:textId="701F1CA5" w:rsidR="00A563BF" w:rsidRDefault="0000106F">
          <w:pPr>
            <w:pStyle w:val="TOC2"/>
            <w:tabs>
              <w:tab w:val="right" w:leader="dot" w:pos="9350"/>
            </w:tabs>
            <w:rPr>
              <w:rFonts w:eastAsiaTheme="minorEastAsia"/>
              <w:noProof/>
            </w:rPr>
          </w:pPr>
          <w:hyperlink w:anchor="_Toc71126760" w:history="1">
            <w:r w:rsidR="00A563BF" w:rsidRPr="00E31BAC">
              <w:rPr>
                <w:rStyle w:val="Hyperlink"/>
                <w:rFonts w:ascii="Calibri" w:hAnsi="Calibri" w:cs="Calibri"/>
                <w:noProof/>
              </w:rPr>
              <w:t>Management Team</w:t>
            </w:r>
            <w:r w:rsidR="00A563BF">
              <w:rPr>
                <w:noProof/>
                <w:webHidden/>
              </w:rPr>
              <w:tab/>
            </w:r>
            <w:r w:rsidR="00A563BF">
              <w:rPr>
                <w:noProof/>
                <w:webHidden/>
              </w:rPr>
              <w:fldChar w:fldCharType="begin"/>
            </w:r>
            <w:r w:rsidR="00A563BF">
              <w:rPr>
                <w:noProof/>
                <w:webHidden/>
              </w:rPr>
              <w:instrText xml:space="preserve"> PAGEREF _Toc71126760 \h </w:instrText>
            </w:r>
            <w:r w:rsidR="00A563BF">
              <w:rPr>
                <w:noProof/>
                <w:webHidden/>
              </w:rPr>
            </w:r>
            <w:r w:rsidR="00A563BF">
              <w:rPr>
                <w:noProof/>
                <w:webHidden/>
              </w:rPr>
              <w:fldChar w:fldCharType="separate"/>
            </w:r>
            <w:r w:rsidR="00A563BF">
              <w:rPr>
                <w:noProof/>
                <w:webHidden/>
              </w:rPr>
              <w:t>10</w:t>
            </w:r>
            <w:r w:rsidR="00A563BF">
              <w:rPr>
                <w:noProof/>
                <w:webHidden/>
              </w:rPr>
              <w:fldChar w:fldCharType="end"/>
            </w:r>
          </w:hyperlink>
        </w:p>
        <w:p w14:paraId="04536F49" w14:textId="71811B01" w:rsidR="00A563BF" w:rsidRDefault="0000106F">
          <w:pPr>
            <w:pStyle w:val="TOC2"/>
            <w:tabs>
              <w:tab w:val="right" w:leader="dot" w:pos="9350"/>
            </w:tabs>
            <w:rPr>
              <w:rFonts w:eastAsiaTheme="minorEastAsia"/>
              <w:noProof/>
            </w:rPr>
          </w:pPr>
          <w:hyperlink w:anchor="_Toc71126761" w:history="1">
            <w:r w:rsidR="00A563BF" w:rsidRPr="00E31BAC">
              <w:rPr>
                <w:rStyle w:val="Hyperlink"/>
                <w:rFonts w:ascii="Calibri" w:hAnsi="Calibri" w:cs="Calibri"/>
                <w:noProof/>
              </w:rPr>
              <w:t>EOC Structure</w:t>
            </w:r>
            <w:r w:rsidR="00A563BF">
              <w:rPr>
                <w:noProof/>
                <w:webHidden/>
              </w:rPr>
              <w:tab/>
            </w:r>
            <w:r w:rsidR="00A563BF">
              <w:rPr>
                <w:noProof/>
                <w:webHidden/>
              </w:rPr>
              <w:fldChar w:fldCharType="begin"/>
            </w:r>
            <w:r w:rsidR="00A563BF">
              <w:rPr>
                <w:noProof/>
                <w:webHidden/>
              </w:rPr>
              <w:instrText xml:space="preserve"> PAGEREF _Toc71126761 \h </w:instrText>
            </w:r>
            <w:r w:rsidR="00A563BF">
              <w:rPr>
                <w:noProof/>
                <w:webHidden/>
              </w:rPr>
            </w:r>
            <w:r w:rsidR="00A563BF">
              <w:rPr>
                <w:noProof/>
                <w:webHidden/>
              </w:rPr>
              <w:fldChar w:fldCharType="separate"/>
            </w:r>
            <w:r w:rsidR="00A563BF">
              <w:rPr>
                <w:noProof/>
                <w:webHidden/>
              </w:rPr>
              <w:t>10</w:t>
            </w:r>
            <w:r w:rsidR="00A563BF">
              <w:rPr>
                <w:noProof/>
                <w:webHidden/>
              </w:rPr>
              <w:fldChar w:fldCharType="end"/>
            </w:r>
          </w:hyperlink>
        </w:p>
        <w:p w14:paraId="0FE10622" w14:textId="6E560D7B" w:rsidR="00A563BF" w:rsidRDefault="0000106F">
          <w:pPr>
            <w:pStyle w:val="TOC2"/>
            <w:tabs>
              <w:tab w:val="right" w:leader="dot" w:pos="9350"/>
            </w:tabs>
            <w:rPr>
              <w:rFonts w:eastAsiaTheme="minorEastAsia"/>
              <w:noProof/>
            </w:rPr>
          </w:pPr>
          <w:hyperlink w:anchor="_Toc71126762" w:history="1">
            <w:r w:rsidR="00A563BF" w:rsidRPr="00E31BAC">
              <w:rPr>
                <w:rStyle w:val="Hyperlink"/>
                <w:rFonts w:ascii="Calibri" w:hAnsi="Calibri" w:cs="Calibri"/>
                <w:noProof/>
              </w:rPr>
              <w:t>Authority to Activate the EOC</w:t>
            </w:r>
            <w:r w:rsidR="00A563BF">
              <w:rPr>
                <w:noProof/>
                <w:webHidden/>
              </w:rPr>
              <w:tab/>
            </w:r>
            <w:r w:rsidR="00A563BF">
              <w:rPr>
                <w:noProof/>
                <w:webHidden/>
              </w:rPr>
              <w:fldChar w:fldCharType="begin"/>
            </w:r>
            <w:r w:rsidR="00A563BF">
              <w:rPr>
                <w:noProof/>
                <w:webHidden/>
              </w:rPr>
              <w:instrText xml:space="preserve"> PAGEREF _Toc71126762 \h </w:instrText>
            </w:r>
            <w:r w:rsidR="00A563BF">
              <w:rPr>
                <w:noProof/>
                <w:webHidden/>
              </w:rPr>
            </w:r>
            <w:r w:rsidR="00A563BF">
              <w:rPr>
                <w:noProof/>
                <w:webHidden/>
              </w:rPr>
              <w:fldChar w:fldCharType="separate"/>
            </w:r>
            <w:r w:rsidR="00A563BF">
              <w:rPr>
                <w:noProof/>
                <w:webHidden/>
              </w:rPr>
              <w:t>10</w:t>
            </w:r>
            <w:r w:rsidR="00A563BF">
              <w:rPr>
                <w:noProof/>
                <w:webHidden/>
              </w:rPr>
              <w:fldChar w:fldCharType="end"/>
            </w:r>
          </w:hyperlink>
        </w:p>
        <w:p w14:paraId="46B50C2F" w14:textId="3861B344" w:rsidR="00A563BF" w:rsidRDefault="0000106F">
          <w:pPr>
            <w:pStyle w:val="TOC2"/>
            <w:tabs>
              <w:tab w:val="right" w:leader="dot" w:pos="9350"/>
            </w:tabs>
            <w:rPr>
              <w:rFonts w:eastAsiaTheme="minorEastAsia"/>
              <w:noProof/>
            </w:rPr>
          </w:pPr>
          <w:hyperlink w:anchor="_Toc71126763" w:history="1">
            <w:r w:rsidR="00A563BF" w:rsidRPr="00E31BAC">
              <w:rPr>
                <w:rStyle w:val="Hyperlink"/>
                <w:rFonts w:ascii="Calibri" w:hAnsi="Calibri" w:cs="Calibri"/>
                <w:noProof/>
              </w:rPr>
              <w:t>Declaration Not Required</w:t>
            </w:r>
            <w:r w:rsidR="00A563BF">
              <w:rPr>
                <w:noProof/>
                <w:webHidden/>
              </w:rPr>
              <w:tab/>
            </w:r>
            <w:r w:rsidR="00A563BF">
              <w:rPr>
                <w:noProof/>
                <w:webHidden/>
              </w:rPr>
              <w:fldChar w:fldCharType="begin"/>
            </w:r>
            <w:r w:rsidR="00A563BF">
              <w:rPr>
                <w:noProof/>
                <w:webHidden/>
              </w:rPr>
              <w:instrText xml:space="preserve"> PAGEREF _Toc71126763 \h </w:instrText>
            </w:r>
            <w:r w:rsidR="00A563BF">
              <w:rPr>
                <w:noProof/>
                <w:webHidden/>
              </w:rPr>
            </w:r>
            <w:r w:rsidR="00A563BF">
              <w:rPr>
                <w:noProof/>
                <w:webHidden/>
              </w:rPr>
              <w:fldChar w:fldCharType="separate"/>
            </w:r>
            <w:r w:rsidR="00A563BF">
              <w:rPr>
                <w:noProof/>
                <w:webHidden/>
              </w:rPr>
              <w:t>11</w:t>
            </w:r>
            <w:r w:rsidR="00A563BF">
              <w:rPr>
                <w:noProof/>
                <w:webHidden/>
              </w:rPr>
              <w:fldChar w:fldCharType="end"/>
            </w:r>
          </w:hyperlink>
        </w:p>
        <w:p w14:paraId="2AA14C01" w14:textId="3506E76B" w:rsidR="00A563BF" w:rsidRDefault="0000106F">
          <w:pPr>
            <w:pStyle w:val="TOC2"/>
            <w:tabs>
              <w:tab w:val="right" w:leader="dot" w:pos="9350"/>
            </w:tabs>
            <w:rPr>
              <w:rFonts w:eastAsiaTheme="minorEastAsia"/>
              <w:noProof/>
            </w:rPr>
          </w:pPr>
          <w:hyperlink w:anchor="_Toc71126764" w:history="1">
            <w:r w:rsidR="00A563BF" w:rsidRPr="00E31BAC">
              <w:rPr>
                <w:rStyle w:val="Hyperlink"/>
                <w:rFonts w:ascii="Calibri" w:hAnsi="Calibri" w:cs="Calibri"/>
                <w:noProof/>
              </w:rPr>
              <w:t>Activation Criteria</w:t>
            </w:r>
            <w:r w:rsidR="00A563BF">
              <w:rPr>
                <w:noProof/>
                <w:webHidden/>
              </w:rPr>
              <w:tab/>
            </w:r>
            <w:r w:rsidR="00A563BF">
              <w:rPr>
                <w:noProof/>
                <w:webHidden/>
              </w:rPr>
              <w:fldChar w:fldCharType="begin"/>
            </w:r>
            <w:r w:rsidR="00A563BF">
              <w:rPr>
                <w:noProof/>
                <w:webHidden/>
              </w:rPr>
              <w:instrText xml:space="preserve"> PAGEREF _Toc71126764 \h </w:instrText>
            </w:r>
            <w:r w:rsidR="00A563BF">
              <w:rPr>
                <w:noProof/>
                <w:webHidden/>
              </w:rPr>
            </w:r>
            <w:r w:rsidR="00A563BF">
              <w:rPr>
                <w:noProof/>
                <w:webHidden/>
              </w:rPr>
              <w:fldChar w:fldCharType="separate"/>
            </w:r>
            <w:r w:rsidR="00A563BF">
              <w:rPr>
                <w:noProof/>
                <w:webHidden/>
              </w:rPr>
              <w:t>11</w:t>
            </w:r>
            <w:r w:rsidR="00A563BF">
              <w:rPr>
                <w:noProof/>
                <w:webHidden/>
              </w:rPr>
              <w:fldChar w:fldCharType="end"/>
            </w:r>
          </w:hyperlink>
        </w:p>
        <w:p w14:paraId="08ED8F8B" w14:textId="707D7A87" w:rsidR="00A563BF" w:rsidRDefault="0000106F">
          <w:pPr>
            <w:pStyle w:val="TOC2"/>
            <w:tabs>
              <w:tab w:val="right" w:leader="dot" w:pos="9350"/>
            </w:tabs>
            <w:rPr>
              <w:rFonts w:eastAsiaTheme="minorEastAsia"/>
              <w:noProof/>
            </w:rPr>
          </w:pPr>
          <w:hyperlink w:anchor="_Toc71126765" w:history="1">
            <w:r w:rsidR="00A563BF" w:rsidRPr="00E31BAC">
              <w:rPr>
                <w:rStyle w:val="Hyperlink"/>
                <w:rFonts w:ascii="Calibri" w:hAnsi="Calibri" w:cs="Calibri"/>
                <w:noProof/>
              </w:rPr>
              <w:t>Termination</w:t>
            </w:r>
            <w:r w:rsidR="00A563BF">
              <w:rPr>
                <w:noProof/>
                <w:webHidden/>
              </w:rPr>
              <w:tab/>
            </w:r>
            <w:r w:rsidR="00A563BF">
              <w:rPr>
                <w:noProof/>
                <w:webHidden/>
              </w:rPr>
              <w:fldChar w:fldCharType="begin"/>
            </w:r>
            <w:r w:rsidR="00A563BF">
              <w:rPr>
                <w:noProof/>
                <w:webHidden/>
              </w:rPr>
              <w:instrText xml:space="preserve"> PAGEREF _Toc71126765 \h </w:instrText>
            </w:r>
            <w:r w:rsidR="00A563BF">
              <w:rPr>
                <w:noProof/>
                <w:webHidden/>
              </w:rPr>
            </w:r>
            <w:r w:rsidR="00A563BF">
              <w:rPr>
                <w:noProof/>
                <w:webHidden/>
              </w:rPr>
              <w:fldChar w:fldCharType="separate"/>
            </w:r>
            <w:r w:rsidR="00A563BF">
              <w:rPr>
                <w:noProof/>
                <w:webHidden/>
              </w:rPr>
              <w:t>11</w:t>
            </w:r>
            <w:r w:rsidR="00A563BF">
              <w:rPr>
                <w:noProof/>
                <w:webHidden/>
              </w:rPr>
              <w:fldChar w:fldCharType="end"/>
            </w:r>
          </w:hyperlink>
        </w:p>
        <w:p w14:paraId="1CA87E6C" w14:textId="29A478C6" w:rsidR="00A563BF" w:rsidRDefault="0000106F">
          <w:pPr>
            <w:pStyle w:val="TOC2"/>
            <w:tabs>
              <w:tab w:val="right" w:leader="dot" w:pos="9350"/>
            </w:tabs>
            <w:rPr>
              <w:rFonts w:eastAsiaTheme="minorEastAsia"/>
              <w:noProof/>
            </w:rPr>
          </w:pPr>
          <w:hyperlink w:anchor="_Toc71126766" w:history="1">
            <w:r w:rsidR="00A563BF" w:rsidRPr="00E31BAC">
              <w:rPr>
                <w:rStyle w:val="Hyperlink"/>
                <w:rFonts w:ascii="Calibri" w:hAnsi="Calibri" w:cs="Calibri"/>
                <w:noProof/>
              </w:rPr>
              <w:t>EOC Activation Levels</w:t>
            </w:r>
            <w:r w:rsidR="00A563BF">
              <w:rPr>
                <w:noProof/>
                <w:webHidden/>
              </w:rPr>
              <w:tab/>
            </w:r>
            <w:r w:rsidR="00A563BF">
              <w:rPr>
                <w:noProof/>
                <w:webHidden/>
              </w:rPr>
              <w:fldChar w:fldCharType="begin"/>
            </w:r>
            <w:r w:rsidR="00A563BF">
              <w:rPr>
                <w:noProof/>
                <w:webHidden/>
              </w:rPr>
              <w:instrText xml:space="preserve"> PAGEREF _Toc71126766 \h </w:instrText>
            </w:r>
            <w:r w:rsidR="00A563BF">
              <w:rPr>
                <w:noProof/>
                <w:webHidden/>
              </w:rPr>
            </w:r>
            <w:r w:rsidR="00A563BF">
              <w:rPr>
                <w:noProof/>
                <w:webHidden/>
              </w:rPr>
              <w:fldChar w:fldCharType="separate"/>
            </w:r>
            <w:r w:rsidR="00A563BF">
              <w:rPr>
                <w:noProof/>
                <w:webHidden/>
              </w:rPr>
              <w:t>11</w:t>
            </w:r>
            <w:r w:rsidR="00A563BF">
              <w:rPr>
                <w:noProof/>
                <w:webHidden/>
              </w:rPr>
              <w:fldChar w:fldCharType="end"/>
            </w:r>
          </w:hyperlink>
        </w:p>
        <w:p w14:paraId="0706AE2F" w14:textId="6FEF64A6" w:rsidR="00A563BF" w:rsidRDefault="0000106F">
          <w:pPr>
            <w:pStyle w:val="TOC2"/>
            <w:tabs>
              <w:tab w:val="right" w:leader="dot" w:pos="9350"/>
            </w:tabs>
            <w:rPr>
              <w:rFonts w:eastAsiaTheme="minorEastAsia"/>
              <w:noProof/>
            </w:rPr>
          </w:pPr>
          <w:hyperlink w:anchor="_Toc71126767" w:history="1">
            <w:r w:rsidR="00A563BF" w:rsidRPr="00E31BAC">
              <w:rPr>
                <w:rStyle w:val="Hyperlink"/>
                <w:rFonts w:ascii="Calibri" w:hAnsi="Calibri" w:cs="Calibri"/>
                <w:noProof/>
              </w:rPr>
              <w:t>Response Goals</w:t>
            </w:r>
            <w:r w:rsidR="00A563BF">
              <w:rPr>
                <w:noProof/>
                <w:webHidden/>
              </w:rPr>
              <w:tab/>
            </w:r>
            <w:r w:rsidR="00A563BF">
              <w:rPr>
                <w:noProof/>
                <w:webHidden/>
              </w:rPr>
              <w:fldChar w:fldCharType="begin"/>
            </w:r>
            <w:r w:rsidR="00A563BF">
              <w:rPr>
                <w:noProof/>
                <w:webHidden/>
              </w:rPr>
              <w:instrText xml:space="preserve"> PAGEREF _Toc71126767 \h </w:instrText>
            </w:r>
            <w:r w:rsidR="00A563BF">
              <w:rPr>
                <w:noProof/>
                <w:webHidden/>
              </w:rPr>
            </w:r>
            <w:r w:rsidR="00A563BF">
              <w:rPr>
                <w:noProof/>
                <w:webHidden/>
              </w:rPr>
              <w:fldChar w:fldCharType="separate"/>
            </w:r>
            <w:r w:rsidR="00A563BF">
              <w:rPr>
                <w:noProof/>
                <w:webHidden/>
              </w:rPr>
              <w:t>12</w:t>
            </w:r>
            <w:r w:rsidR="00A563BF">
              <w:rPr>
                <w:noProof/>
                <w:webHidden/>
              </w:rPr>
              <w:fldChar w:fldCharType="end"/>
            </w:r>
          </w:hyperlink>
        </w:p>
        <w:p w14:paraId="2654F65A" w14:textId="366543B2" w:rsidR="00A563BF" w:rsidRDefault="0000106F">
          <w:pPr>
            <w:pStyle w:val="TOC1"/>
            <w:tabs>
              <w:tab w:val="right" w:leader="dot" w:pos="9350"/>
            </w:tabs>
            <w:rPr>
              <w:rFonts w:eastAsiaTheme="minorEastAsia"/>
              <w:noProof/>
            </w:rPr>
          </w:pPr>
          <w:hyperlink w:anchor="_Toc71126768" w:history="1">
            <w:r w:rsidR="00A563BF" w:rsidRPr="00E31BAC">
              <w:rPr>
                <w:rStyle w:val="Hyperlink"/>
                <w:rFonts w:ascii="Calibri" w:hAnsi="Calibri" w:cs="Calibri"/>
                <w:noProof/>
              </w:rPr>
              <w:t>Roles and Responsibilities of EOC Team Members</w:t>
            </w:r>
            <w:r w:rsidR="00A563BF">
              <w:rPr>
                <w:noProof/>
                <w:webHidden/>
              </w:rPr>
              <w:tab/>
            </w:r>
            <w:r w:rsidR="00A563BF">
              <w:rPr>
                <w:noProof/>
                <w:webHidden/>
              </w:rPr>
              <w:fldChar w:fldCharType="begin"/>
            </w:r>
            <w:r w:rsidR="00A563BF">
              <w:rPr>
                <w:noProof/>
                <w:webHidden/>
              </w:rPr>
              <w:instrText xml:space="preserve"> PAGEREF _Toc71126768 \h </w:instrText>
            </w:r>
            <w:r w:rsidR="00A563BF">
              <w:rPr>
                <w:noProof/>
                <w:webHidden/>
              </w:rPr>
            </w:r>
            <w:r w:rsidR="00A563BF">
              <w:rPr>
                <w:noProof/>
                <w:webHidden/>
              </w:rPr>
              <w:fldChar w:fldCharType="separate"/>
            </w:r>
            <w:r w:rsidR="00A563BF">
              <w:rPr>
                <w:noProof/>
                <w:webHidden/>
              </w:rPr>
              <w:t>15</w:t>
            </w:r>
            <w:r w:rsidR="00A563BF">
              <w:rPr>
                <w:noProof/>
                <w:webHidden/>
              </w:rPr>
              <w:fldChar w:fldCharType="end"/>
            </w:r>
          </w:hyperlink>
        </w:p>
        <w:p w14:paraId="247B93CB" w14:textId="78710EC4" w:rsidR="00A563BF" w:rsidRDefault="0000106F">
          <w:pPr>
            <w:pStyle w:val="TOC2"/>
            <w:tabs>
              <w:tab w:val="right" w:leader="dot" w:pos="9350"/>
            </w:tabs>
            <w:rPr>
              <w:rFonts w:eastAsiaTheme="minorEastAsia"/>
              <w:noProof/>
            </w:rPr>
          </w:pPr>
          <w:hyperlink w:anchor="_Toc71126769" w:history="1">
            <w:r w:rsidR="00A563BF" w:rsidRPr="00E31BAC">
              <w:rPr>
                <w:rStyle w:val="Hyperlink"/>
                <w:rFonts w:ascii="Calibri" w:hAnsi="Calibri" w:cs="Calibri"/>
                <w:noProof/>
              </w:rPr>
              <w:t>EOC</w:t>
            </w:r>
            <w:r w:rsidR="00A563BF" w:rsidRPr="00E31BAC">
              <w:rPr>
                <w:rStyle w:val="Hyperlink"/>
                <w:rFonts w:ascii="Calibri" w:hAnsi="Calibri" w:cs="Calibri"/>
                <w:noProof/>
                <w:spacing w:val="-9"/>
              </w:rPr>
              <w:t xml:space="preserve"> </w:t>
            </w:r>
            <w:r w:rsidR="00A563BF" w:rsidRPr="00E31BAC">
              <w:rPr>
                <w:rStyle w:val="Hyperlink"/>
                <w:rFonts w:ascii="Calibri" w:hAnsi="Calibri" w:cs="Calibri"/>
                <w:noProof/>
              </w:rPr>
              <w:t>Director</w:t>
            </w:r>
            <w:r w:rsidR="00A563BF">
              <w:rPr>
                <w:noProof/>
                <w:webHidden/>
              </w:rPr>
              <w:tab/>
            </w:r>
            <w:r w:rsidR="00A563BF">
              <w:rPr>
                <w:noProof/>
                <w:webHidden/>
              </w:rPr>
              <w:fldChar w:fldCharType="begin"/>
            </w:r>
            <w:r w:rsidR="00A563BF">
              <w:rPr>
                <w:noProof/>
                <w:webHidden/>
              </w:rPr>
              <w:instrText xml:space="preserve"> PAGEREF _Toc71126769 \h </w:instrText>
            </w:r>
            <w:r w:rsidR="00A563BF">
              <w:rPr>
                <w:noProof/>
                <w:webHidden/>
              </w:rPr>
            </w:r>
            <w:r w:rsidR="00A563BF">
              <w:rPr>
                <w:noProof/>
                <w:webHidden/>
              </w:rPr>
              <w:fldChar w:fldCharType="separate"/>
            </w:r>
            <w:r w:rsidR="00A563BF">
              <w:rPr>
                <w:noProof/>
                <w:webHidden/>
              </w:rPr>
              <w:t>15</w:t>
            </w:r>
            <w:r w:rsidR="00A563BF">
              <w:rPr>
                <w:noProof/>
                <w:webHidden/>
              </w:rPr>
              <w:fldChar w:fldCharType="end"/>
            </w:r>
          </w:hyperlink>
        </w:p>
        <w:p w14:paraId="33E195F5" w14:textId="36EF4DE1" w:rsidR="00A563BF" w:rsidRDefault="0000106F">
          <w:pPr>
            <w:pStyle w:val="TOC3"/>
            <w:tabs>
              <w:tab w:val="right" w:leader="dot" w:pos="9350"/>
            </w:tabs>
            <w:rPr>
              <w:rFonts w:eastAsiaTheme="minorEastAsia"/>
              <w:noProof/>
            </w:rPr>
          </w:pPr>
          <w:hyperlink w:anchor="_Toc71126770" w:history="1">
            <w:r w:rsidR="00A563BF" w:rsidRPr="00E31BAC">
              <w:rPr>
                <w:rStyle w:val="Hyperlink"/>
                <w:rFonts w:ascii="Calibri" w:hAnsi="Calibri" w:cs="Calibri"/>
                <w:noProof/>
              </w:rPr>
              <w:t>Responsibilities:</w:t>
            </w:r>
            <w:r w:rsidR="00A563BF">
              <w:rPr>
                <w:noProof/>
                <w:webHidden/>
              </w:rPr>
              <w:tab/>
            </w:r>
            <w:r w:rsidR="00A563BF">
              <w:rPr>
                <w:noProof/>
                <w:webHidden/>
              </w:rPr>
              <w:fldChar w:fldCharType="begin"/>
            </w:r>
            <w:r w:rsidR="00A563BF">
              <w:rPr>
                <w:noProof/>
                <w:webHidden/>
              </w:rPr>
              <w:instrText xml:space="preserve"> PAGEREF _Toc71126770 \h </w:instrText>
            </w:r>
            <w:r w:rsidR="00A563BF">
              <w:rPr>
                <w:noProof/>
                <w:webHidden/>
              </w:rPr>
            </w:r>
            <w:r w:rsidR="00A563BF">
              <w:rPr>
                <w:noProof/>
                <w:webHidden/>
              </w:rPr>
              <w:fldChar w:fldCharType="separate"/>
            </w:r>
            <w:r w:rsidR="00A563BF">
              <w:rPr>
                <w:noProof/>
                <w:webHidden/>
              </w:rPr>
              <w:t>15</w:t>
            </w:r>
            <w:r w:rsidR="00A563BF">
              <w:rPr>
                <w:noProof/>
                <w:webHidden/>
              </w:rPr>
              <w:fldChar w:fldCharType="end"/>
            </w:r>
          </w:hyperlink>
        </w:p>
        <w:p w14:paraId="7042AF38" w14:textId="522DFC8A" w:rsidR="00A563BF" w:rsidRDefault="0000106F">
          <w:pPr>
            <w:pStyle w:val="TOC2"/>
            <w:tabs>
              <w:tab w:val="right" w:leader="dot" w:pos="9350"/>
            </w:tabs>
            <w:rPr>
              <w:rFonts w:eastAsiaTheme="minorEastAsia"/>
              <w:noProof/>
            </w:rPr>
          </w:pPr>
          <w:hyperlink w:anchor="_Toc71126771" w:history="1">
            <w:r w:rsidR="00A563BF" w:rsidRPr="00E31BAC">
              <w:rPr>
                <w:rStyle w:val="Hyperlink"/>
                <w:rFonts w:ascii="Calibri" w:hAnsi="Calibri" w:cs="Calibri"/>
                <w:noProof/>
              </w:rPr>
              <w:t>Liaison</w:t>
            </w:r>
            <w:r w:rsidR="00A563BF" w:rsidRPr="00E31BAC">
              <w:rPr>
                <w:rStyle w:val="Hyperlink"/>
                <w:rFonts w:ascii="Calibri" w:hAnsi="Calibri" w:cs="Calibri"/>
                <w:noProof/>
                <w:spacing w:val="-9"/>
              </w:rPr>
              <w:t xml:space="preserve"> </w:t>
            </w:r>
            <w:r w:rsidR="00A563BF" w:rsidRPr="00E31BAC">
              <w:rPr>
                <w:rStyle w:val="Hyperlink"/>
                <w:rFonts w:ascii="Calibri" w:hAnsi="Calibri" w:cs="Calibri"/>
                <w:noProof/>
              </w:rPr>
              <w:t>Officer</w:t>
            </w:r>
            <w:r w:rsidR="00A563BF">
              <w:rPr>
                <w:noProof/>
                <w:webHidden/>
              </w:rPr>
              <w:tab/>
            </w:r>
            <w:r w:rsidR="00A563BF">
              <w:rPr>
                <w:noProof/>
                <w:webHidden/>
              </w:rPr>
              <w:fldChar w:fldCharType="begin"/>
            </w:r>
            <w:r w:rsidR="00A563BF">
              <w:rPr>
                <w:noProof/>
                <w:webHidden/>
              </w:rPr>
              <w:instrText xml:space="preserve"> PAGEREF _Toc71126771 \h </w:instrText>
            </w:r>
            <w:r w:rsidR="00A563BF">
              <w:rPr>
                <w:noProof/>
                <w:webHidden/>
              </w:rPr>
            </w:r>
            <w:r w:rsidR="00A563BF">
              <w:rPr>
                <w:noProof/>
                <w:webHidden/>
              </w:rPr>
              <w:fldChar w:fldCharType="separate"/>
            </w:r>
            <w:r w:rsidR="00A563BF">
              <w:rPr>
                <w:noProof/>
                <w:webHidden/>
              </w:rPr>
              <w:t>15</w:t>
            </w:r>
            <w:r w:rsidR="00A563BF">
              <w:rPr>
                <w:noProof/>
                <w:webHidden/>
              </w:rPr>
              <w:fldChar w:fldCharType="end"/>
            </w:r>
          </w:hyperlink>
        </w:p>
        <w:p w14:paraId="4948E1AB" w14:textId="5055720C" w:rsidR="00A563BF" w:rsidRDefault="0000106F">
          <w:pPr>
            <w:pStyle w:val="TOC3"/>
            <w:tabs>
              <w:tab w:val="right" w:leader="dot" w:pos="9350"/>
            </w:tabs>
            <w:rPr>
              <w:rFonts w:eastAsiaTheme="minorEastAsia"/>
              <w:noProof/>
            </w:rPr>
          </w:pPr>
          <w:hyperlink w:anchor="_Toc71126772" w:history="1">
            <w:r w:rsidR="00A563BF" w:rsidRPr="00E31BAC">
              <w:rPr>
                <w:rStyle w:val="Hyperlink"/>
                <w:rFonts w:ascii="Calibri" w:hAnsi="Calibri" w:cs="Calibri"/>
                <w:noProof/>
              </w:rPr>
              <w:t>Responsibilities:</w:t>
            </w:r>
            <w:r w:rsidR="00A563BF">
              <w:rPr>
                <w:noProof/>
                <w:webHidden/>
              </w:rPr>
              <w:tab/>
            </w:r>
            <w:r w:rsidR="00A563BF">
              <w:rPr>
                <w:noProof/>
                <w:webHidden/>
              </w:rPr>
              <w:fldChar w:fldCharType="begin"/>
            </w:r>
            <w:r w:rsidR="00A563BF">
              <w:rPr>
                <w:noProof/>
                <w:webHidden/>
              </w:rPr>
              <w:instrText xml:space="preserve"> PAGEREF _Toc71126772 \h </w:instrText>
            </w:r>
            <w:r w:rsidR="00A563BF">
              <w:rPr>
                <w:noProof/>
                <w:webHidden/>
              </w:rPr>
            </w:r>
            <w:r w:rsidR="00A563BF">
              <w:rPr>
                <w:noProof/>
                <w:webHidden/>
              </w:rPr>
              <w:fldChar w:fldCharType="separate"/>
            </w:r>
            <w:r w:rsidR="00A563BF">
              <w:rPr>
                <w:noProof/>
                <w:webHidden/>
              </w:rPr>
              <w:t>15</w:t>
            </w:r>
            <w:r w:rsidR="00A563BF">
              <w:rPr>
                <w:noProof/>
                <w:webHidden/>
              </w:rPr>
              <w:fldChar w:fldCharType="end"/>
            </w:r>
          </w:hyperlink>
        </w:p>
        <w:p w14:paraId="0C062D5F" w14:textId="10A35744" w:rsidR="00A563BF" w:rsidRDefault="0000106F">
          <w:pPr>
            <w:pStyle w:val="TOC2"/>
            <w:tabs>
              <w:tab w:val="right" w:leader="dot" w:pos="9350"/>
            </w:tabs>
            <w:rPr>
              <w:rFonts w:eastAsiaTheme="minorEastAsia"/>
              <w:noProof/>
            </w:rPr>
          </w:pPr>
          <w:hyperlink w:anchor="_Toc71126773" w:history="1">
            <w:r w:rsidR="00A563BF" w:rsidRPr="00E31BAC">
              <w:rPr>
                <w:rStyle w:val="Hyperlink"/>
                <w:rFonts w:ascii="Calibri" w:hAnsi="Calibri" w:cs="Calibri"/>
                <w:noProof/>
              </w:rPr>
              <w:t>Risk Management</w:t>
            </w:r>
            <w:r w:rsidR="00A563BF" w:rsidRPr="00E31BAC">
              <w:rPr>
                <w:rStyle w:val="Hyperlink"/>
                <w:rFonts w:ascii="Calibri" w:hAnsi="Calibri" w:cs="Calibri"/>
                <w:noProof/>
                <w:spacing w:val="-17"/>
              </w:rPr>
              <w:t xml:space="preserve"> </w:t>
            </w:r>
            <w:r w:rsidR="00A563BF" w:rsidRPr="00E31BAC">
              <w:rPr>
                <w:rStyle w:val="Hyperlink"/>
                <w:rFonts w:ascii="Calibri" w:hAnsi="Calibri" w:cs="Calibri"/>
                <w:noProof/>
              </w:rPr>
              <w:t>Officer</w:t>
            </w:r>
            <w:r w:rsidR="00A563BF">
              <w:rPr>
                <w:noProof/>
                <w:webHidden/>
              </w:rPr>
              <w:tab/>
            </w:r>
            <w:r w:rsidR="00A563BF">
              <w:rPr>
                <w:noProof/>
                <w:webHidden/>
              </w:rPr>
              <w:fldChar w:fldCharType="begin"/>
            </w:r>
            <w:r w:rsidR="00A563BF">
              <w:rPr>
                <w:noProof/>
                <w:webHidden/>
              </w:rPr>
              <w:instrText xml:space="preserve"> PAGEREF _Toc71126773 \h </w:instrText>
            </w:r>
            <w:r w:rsidR="00A563BF">
              <w:rPr>
                <w:noProof/>
                <w:webHidden/>
              </w:rPr>
            </w:r>
            <w:r w:rsidR="00A563BF">
              <w:rPr>
                <w:noProof/>
                <w:webHidden/>
              </w:rPr>
              <w:fldChar w:fldCharType="separate"/>
            </w:r>
            <w:r w:rsidR="00A563BF">
              <w:rPr>
                <w:noProof/>
                <w:webHidden/>
              </w:rPr>
              <w:t>16</w:t>
            </w:r>
            <w:r w:rsidR="00A563BF">
              <w:rPr>
                <w:noProof/>
                <w:webHidden/>
              </w:rPr>
              <w:fldChar w:fldCharType="end"/>
            </w:r>
          </w:hyperlink>
        </w:p>
        <w:p w14:paraId="64075D97" w14:textId="432B47C7" w:rsidR="00A563BF" w:rsidRDefault="0000106F">
          <w:pPr>
            <w:pStyle w:val="TOC3"/>
            <w:tabs>
              <w:tab w:val="right" w:leader="dot" w:pos="9350"/>
            </w:tabs>
            <w:rPr>
              <w:rFonts w:eastAsiaTheme="minorEastAsia"/>
              <w:noProof/>
            </w:rPr>
          </w:pPr>
          <w:hyperlink w:anchor="_Toc71126774" w:history="1">
            <w:r w:rsidR="00A563BF" w:rsidRPr="00E31BAC">
              <w:rPr>
                <w:rStyle w:val="Hyperlink"/>
                <w:rFonts w:ascii="Calibri" w:hAnsi="Calibri" w:cs="Calibri"/>
                <w:noProof/>
              </w:rPr>
              <w:t>Responsibilities:</w:t>
            </w:r>
            <w:r w:rsidR="00A563BF">
              <w:rPr>
                <w:noProof/>
                <w:webHidden/>
              </w:rPr>
              <w:tab/>
            </w:r>
            <w:r w:rsidR="00A563BF">
              <w:rPr>
                <w:noProof/>
                <w:webHidden/>
              </w:rPr>
              <w:fldChar w:fldCharType="begin"/>
            </w:r>
            <w:r w:rsidR="00A563BF">
              <w:rPr>
                <w:noProof/>
                <w:webHidden/>
              </w:rPr>
              <w:instrText xml:space="preserve"> PAGEREF _Toc71126774 \h </w:instrText>
            </w:r>
            <w:r w:rsidR="00A563BF">
              <w:rPr>
                <w:noProof/>
                <w:webHidden/>
              </w:rPr>
            </w:r>
            <w:r w:rsidR="00A563BF">
              <w:rPr>
                <w:noProof/>
                <w:webHidden/>
              </w:rPr>
              <w:fldChar w:fldCharType="separate"/>
            </w:r>
            <w:r w:rsidR="00A563BF">
              <w:rPr>
                <w:noProof/>
                <w:webHidden/>
              </w:rPr>
              <w:t>16</w:t>
            </w:r>
            <w:r w:rsidR="00A563BF">
              <w:rPr>
                <w:noProof/>
                <w:webHidden/>
              </w:rPr>
              <w:fldChar w:fldCharType="end"/>
            </w:r>
          </w:hyperlink>
        </w:p>
        <w:p w14:paraId="099E6005" w14:textId="13AED613" w:rsidR="00A563BF" w:rsidRDefault="0000106F">
          <w:pPr>
            <w:pStyle w:val="TOC2"/>
            <w:tabs>
              <w:tab w:val="right" w:leader="dot" w:pos="9350"/>
            </w:tabs>
            <w:rPr>
              <w:rFonts w:eastAsiaTheme="minorEastAsia"/>
              <w:noProof/>
            </w:rPr>
          </w:pPr>
          <w:hyperlink w:anchor="_Toc71126775" w:history="1">
            <w:r w:rsidR="00A563BF" w:rsidRPr="00E31BAC">
              <w:rPr>
                <w:rStyle w:val="Hyperlink"/>
                <w:rFonts w:ascii="Calibri" w:hAnsi="Calibri" w:cs="Calibri"/>
                <w:noProof/>
              </w:rPr>
              <w:t>Information</w:t>
            </w:r>
            <w:r w:rsidR="00A563BF" w:rsidRPr="00E31BAC">
              <w:rPr>
                <w:rStyle w:val="Hyperlink"/>
                <w:rFonts w:ascii="Calibri" w:hAnsi="Calibri" w:cs="Calibri"/>
                <w:noProof/>
                <w:spacing w:val="-14"/>
              </w:rPr>
              <w:t xml:space="preserve"> </w:t>
            </w:r>
            <w:r w:rsidR="00A563BF" w:rsidRPr="00E31BAC">
              <w:rPr>
                <w:rStyle w:val="Hyperlink"/>
                <w:rFonts w:ascii="Calibri" w:hAnsi="Calibri" w:cs="Calibri"/>
                <w:noProof/>
              </w:rPr>
              <w:t>Officer</w:t>
            </w:r>
            <w:r w:rsidR="00A563BF">
              <w:rPr>
                <w:noProof/>
                <w:webHidden/>
              </w:rPr>
              <w:tab/>
            </w:r>
            <w:r w:rsidR="00A563BF">
              <w:rPr>
                <w:noProof/>
                <w:webHidden/>
              </w:rPr>
              <w:fldChar w:fldCharType="begin"/>
            </w:r>
            <w:r w:rsidR="00A563BF">
              <w:rPr>
                <w:noProof/>
                <w:webHidden/>
              </w:rPr>
              <w:instrText xml:space="preserve"> PAGEREF _Toc71126775 \h </w:instrText>
            </w:r>
            <w:r w:rsidR="00A563BF">
              <w:rPr>
                <w:noProof/>
                <w:webHidden/>
              </w:rPr>
            </w:r>
            <w:r w:rsidR="00A563BF">
              <w:rPr>
                <w:noProof/>
                <w:webHidden/>
              </w:rPr>
              <w:fldChar w:fldCharType="separate"/>
            </w:r>
            <w:r w:rsidR="00A563BF">
              <w:rPr>
                <w:noProof/>
                <w:webHidden/>
              </w:rPr>
              <w:t>16</w:t>
            </w:r>
            <w:r w:rsidR="00A563BF">
              <w:rPr>
                <w:noProof/>
                <w:webHidden/>
              </w:rPr>
              <w:fldChar w:fldCharType="end"/>
            </w:r>
          </w:hyperlink>
        </w:p>
        <w:p w14:paraId="1BD66474" w14:textId="6C3E102E" w:rsidR="00A563BF" w:rsidRDefault="0000106F">
          <w:pPr>
            <w:pStyle w:val="TOC3"/>
            <w:tabs>
              <w:tab w:val="right" w:leader="dot" w:pos="9350"/>
            </w:tabs>
            <w:rPr>
              <w:rFonts w:eastAsiaTheme="minorEastAsia"/>
              <w:noProof/>
            </w:rPr>
          </w:pPr>
          <w:hyperlink w:anchor="_Toc71126776" w:history="1">
            <w:r w:rsidR="00A563BF" w:rsidRPr="00E31BAC">
              <w:rPr>
                <w:rStyle w:val="Hyperlink"/>
                <w:rFonts w:ascii="Calibri" w:hAnsi="Calibri" w:cs="Calibri"/>
                <w:noProof/>
              </w:rPr>
              <w:t>Responsibilities:</w:t>
            </w:r>
            <w:r w:rsidR="00A563BF">
              <w:rPr>
                <w:noProof/>
                <w:webHidden/>
              </w:rPr>
              <w:tab/>
            </w:r>
            <w:r w:rsidR="00A563BF">
              <w:rPr>
                <w:noProof/>
                <w:webHidden/>
              </w:rPr>
              <w:fldChar w:fldCharType="begin"/>
            </w:r>
            <w:r w:rsidR="00A563BF">
              <w:rPr>
                <w:noProof/>
                <w:webHidden/>
              </w:rPr>
              <w:instrText xml:space="preserve"> PAGEREF _Toc71126776 \h </w:instrText>
            </w:r>
            <w:r w:rsidR="00A563BF">
              <w:rPr>
                <w:noProof/>
                <w:webHidden/>
              </w:rPr>
            </w:r>
            <w:r w:rsidR="00A563BF">
              <w:rPr>
                <w:noProof/>
                <w:webHidden/>
              </w:rPr>
              <w:fldChar w:fldCharType="separate"/>
            </w:r>
            <w:r w:rsidR="00A563BF">
              <w:rPr>
                <w:noProof/>
                <w:webHidden/>
              </w:rPr>
              <w:t>16</w:t>
            </w:r>
            <w:r w:rsidR="00A563BF">
              <w:rPr>
                <w:noProof/>
                <w:webHidden/>
              </w:rPr>
              <w:fldChar w:fldCharType="end"/>
            </w:r>
          </w:hyperlink>
        </w:p>
        <w:p w14:paraId="0AD8784E" w14:textId="4BE87BAE" w:rsidR="00A563BF" w:rsidRDefault="0000106F">
          <w:pPr>
            <w:pStyle w:val="TOC2"/>
            <w:tabs>
              <w:tab w:val="right" w:leader="dot" w:pos="9350"/>
            </w:tabs>
            <w:rPr>
              <w:rFonts w:eastAsiaTheme="minorEastAsia"/>
              <w:noProof/>
            </w:rPr>
          </w:pPr>
          <w:hyperlink w:anchor="_Toc71126777" w:history="1">
            <w:r w:rsidR="00A563BF" w:rsidRPr="00E31BAC">
              <w:rPr>
                <w:rStyle w:val="Hyperlink"/>
                <w:rFonts w:ascii="Calibri" w:hAnsi="Calibri" w:cs="Calibri"/>
                <w:noProof/>
              </w:rPr>
              <w:t>Operations Section</w:t>
            </w:r>
            <w:r w:rsidR="00A563BF" w:rsidRPr="00E31BAC">
              <w:rPr>
                <w:rStyle w:val="Hyperlink"/>
                <w:rFonts w:ascii="Calibri" w:hAnsi="Calibri" w:cs="Calibri"/>
                <w:noProof/>
                <w:spacing w:val="-17"/>
              </w:rPr>
              <w:t xml:space="preserve"> </w:t>
            </w:r>
            <w:r w:rsidR="00A563BF" w:rsidRPr="00E31BAC">
              <w:rPr>
                <w:rStyle w:val="Hyperlink"/>
                <w:rFonts w:ascii="Calibri" w:hAnsi="Calibri" w:cs="Calibri"/>
                <w:noProof/>
              </w:rPr>
              <w:t>Chief</w:t>
            </w:r>
            <w:r w:rsidR="00A563BF">
              <w:rPr>
                <w:noProof/>
                <w:webHidden/>
              </w:rPr>
              <w:tab/>
            </w:r>
            <w:r w:rsidR="00A563BF">
              <w:rPr>
                <w:noProof/>
                <w:webHidden/>
              </w:rPr>
              <w:fldChar w:fldCharType="begin"/>
            </w:r>
            <w:r w:rsidR="00A563BF">
              <w:rPr>
                <w:noProof/>
                <w:webHidden/>
              </w:rPr>
              <w:instrText xml:space="preserve"> PAGEREF _Toc71126777 \h </w:instrText>
            </w:r>
            <w:r w:rsidR="00A563BF">
              <w:rPr>
                <w:noProof/>
                <w:webHidden/>
              </w:rPr>
            </w:r>
            <w:r w:rsidR="00A563BF">
              <w:rPr>
                <w:noProof/>
                <w:webHidden/>
              </w:rPr>
              <w:fldChar w:fldCharType="separate"/>
            </w:r>
            <w:r w:rsidR="00A563BF">
              <w:rPr>
                <w:noProof/>
                <w:webHidden/>
              </w:rPr>
              <w:t>17</w:t>
            </w:r>
            <w:r w:rsidR="00A563BF">
              <w:rPr>
                <w:noProof/>
                <w:webHidden/>
              </w:rPr>
              <w:fldChar w:fldCharType="end"/>
            </w:r>
          </w:hyperlink>
        </w:p>
        <w:p w14:paraId="2D8C0AB9" w14:textId="40E801C0" w:rsidR="00A563BF" w:rsidRDefault="0000106F">
          <w:pPr>
            <w:pStyle w:val="TOC3"/>
            <w:tabs>
              <w:tab w:val="right" w:leader="dot" w:pos="9350"/>
            </w:tabs>
            <w:rPr>
              <w:rFonts w:eastAsiaTheme="minorEastAsia"/>
              <w:noProof/>
            </w:rPr>
          </w:pPr>
          <w:hyperlink w:anchor="_Toc71126778" w:history="1">
            <w:r w:rsidR="00A563BF" w:rsidRPr="00E31BAC">
              <w:rPr>
                <w:rStyle w:val="Hyperlink"/>
                <w:rFonts w:ascii="Calibri" w:hAnsi="Calibri" w:cs="Calibri"/>
                <w:noProof/>
              </w:rPr>
              <w:t>Responsibilities:</w:t>
            </w:r>
            <w:r w:rsidR="00A563BF">
              <w:rPr>
                <w:noProof/>
                <w:webHidden/>
              </w:rPr>
              <w:tab/>
            </w:r>
            <w:r w:rsidR="00A563BF">
              <w:rPr>
                <w:noProof/>
                <w:webHidden/>
              </w:rPr>
              <w:fldChar w:fldCharType="begin"/>
            </w:r>
            <w:r w:rsidR="00A563BF">
              <w:rPr>
                <w:noProof/>
                <w:webHidden/>
              </w:rPr>
              <w:instrText xml:space="preserve"> PAGEREF _Toc71126778 \h </w:instrText>
            </w:r>
            <w:r w:rsidR="00A563BF">
              <w:rPr>
                <w:noProof/>
                <w:webHidden/>
              </w:rPr>
            </w:r>
            <w:r w:rsidR="00A563BF">
              <w:rPr>
                <w:noProof/>
                <w:webHidden/>
              </w:rPr>
              <w:fldChar w:fldCharType="separate"/>
            </w:r>
            <w:r w:rsidR="00A563BF">
              <w:rPr>
                <w:noProof/>
                <w:webHidden/>
              </w:rPr>
              <w:t>17</w:t>
            </w:r>
            <w:r w:rsidR="00A563BF">
              <w:rPr>
                <w:noProof/>
                <w:webHidden/>
              </w:rPr>
              <w:fldChar w:fldCharType="end"/>
            </w:r>
          </w:hyperlink>
        </w:p>
        <w:p w14:paraId="7084327F" w14:textId="0F95769A" w:rsidR="00A563BF" w:rsidRDefault="0000106F">
          <w:pPr>
            <w:pStyle w:val="TOC2"/>
            <w:tabs>
              <w:tab w:val="right" w:leader="dot" w:pos="9350"/>
            </w:tabs>
            <w:rPr>
              <w:rFonts w:eastAsiaTheme="minorEastAsia"/>
              <w:noProof/>
            </w:rPr>
          </w:pPr>
          <w:hyperlink w:anchor="_Toc71126779" w:history="1">
            <w:r w:rsidR="00A563BF" w:rsidRPr="00E31BAC">
              <w:rPr>
                <w:rStyle w:val="Hyperlink"/>
                <w:rFonts w:ascii="Calibri" w:hAnsi="Calibri" w:cs="Calibri"/>
                <w:noProof/>
              </w:rPr>
              <w:t>Planning Section</w:t>
            </w:r>
            <w:r w:rsidR="00A563BF" w:rsidRPr="00E31BAC">
              <w:rPr>
                <w:rStyle w:val="Hyperlink"/>
                <w:rFonts w:ascii="Calibri" w:hAnsi="Calibri" w:cs="Calibri"/>
                <w:noProof/>
                <w:spacing w:val="-15"/>
              </w:rPr>
              <w:t xml:space="preserve"> </w:t>
            </w:r>
            <w:r w:rsidR="00A563BF" w:rsidRPr="00E31BAC">
              <w:rPr>
                <w:rStyle w:val="Hyperlink"/>
                <w:rFonts w:ascii="Calibri" w:hAnsi="Calibri" w:cs="Calibri"/>
                <w:noProof/>
              </w:rPr>
              <w:t>Chief</w:t>
            </w:r>
            <w:r w:rsidR="00A563BF">
              <w:rPr>
                <w:noProof/>
                <w:webHidden/>
              </w:rPr>
              <w:tab/>
            </w:r>
            <w:r w:rsidR="00A563BF">
              <w:rPr>
                <w:noProof/>
                <w:webHidden/>
              </w:rPr>
              <w:fldChar w:fldCharType="begin"/>
            </w:r>
            <w:r w:rsidR="00A563BF">
              <w:rPr>
                <w:noProof/>
                <w:webHidden/>
              </w:rPr>
              <w:instrText xml:space="preserve"> PAGEREF _Toc71126779 \h </w:instrText>
            </w:r>
            <w:r w:rsidR="00A563BF">
              <w:rPr>
                <w:noProof/>
                <w:webHidden/>
              </w:rPr>
            </w:r>
            <w:r w:rsidR="00A563BF">
              <w:rPr>
                <w:noProof/>
                <w:webHidden/>
              </w:rPr>
              <w:fldChar w:fldCharType="separate"/>
            </w:r>
            <w:r w:rsidR="00A563BF">
              <w:rPr>
                <w:noProof/>
                <w:webHidden/>
              </w:rPr>
              <w:t>18</w:t>
            </w:r>
            <w:r w:rsidR="00A563BF">
              <w:rPr>
                <w:noProof/>
                <w:webHidden/>
              </w:rPr>
              <w:fldChar w:fldCharType="end"/>
            </w:r>
          </w:hyperlink>
        </w:p>
        <w:p w14:paraId="1A92236E" w14:textId="5DBEB7D8" w:rsidR="00A563BF" w:rsidRDefault="0000106F">
          <w:pPr>
            <w:pStyle w:val="TOC3"/>
            <w:tabs>
              <w:tab w:val="right" w:leader="dot" w:pos="9350"/>
            </w:tabs>
            <w:rPr>
              <w:rFonts w:eastAsiaTheme="minorEastAsia"/>
              <w:noProof/>
            </w:rPr>
          </w:pPr>
          <w:hyperlink w:anchor="_Toc71126780" w:history="1">
            <w:r w:rsidR="00A563BF" w:rsidRPr="00E31BAC">
              <w:rPr>
                <w:rStyle w:val="Hyperlink"/>
                <w:rFonts w:ascii="Calibri" w:hAnsi="Calibri" w:cs="Calibri"/>
                <w:noProof/>
              </w:rPr>
              <w:t>Responsibilities:</w:t>
            </w:r>
            <w:r w:rsidR="00A563BF">
              <w:rPr>
                <w:noProof/>
                <w:webHidden/>
              </w:rPr>
              <w:tab/>
            </w:r>
            <w:r w:rsidR="00A563BF">
              <w:rPr>
                <w:noProof/>
                <w:webHidden/>
              </w:rPr>
              <w:fldChar w:fldCharType="begin"/>
            </w:r>
            <w:r w:rsidR="00A563BF">
              <w:rPr>
                <w:noProof/>
                <w:webHidden/>
              </w:rPr>
              <w:instrText xml:space="preserve"> PAGEREF _Toc71126780 \h </w:instrText>
            </w:r>
            <w:r w:rsidR="00A563BF">
              <w:rPr>
                <w:noProof/>
                <w:webHidden/>
              </w:rPr>
            </w:r>
            <w:r w:rsidR="00A563BF">
              <w:rPr>
                <w:noProof/>
                <w:webHidden/>
              </w:rPr>
              <w:fldChar w:fldCharType="separate"/>
            </w:r>
            <w:r w:rsidR="00A563BF">
              <w:rPr>
                <w:noProof/>
                <w:webHidden/>
              </w:rPr>
              <w:t>18</w:t>
            </w:r>
            <w:r w:rsidR="00A563BF">
              <w:rPr>
                <w:noProof/>
                <w:webHidden/>
              </w:rPr>
              <w:fldChar w:fldCharType="end"/>
            </w:r>
          </w:hyperlink>
        </w:p>
        <w:p w14:paraId="7365FF03" w14:textId="631ECD59" w:rsidR="00A563BF" w:rsidRDefault="0000106F">
          <w:pPr>
            <w:pStyle w:val="TOC2"/>
            <w:tabs>
              <w:tab w:val="right" w:leader="dot" w:pos="9350"/>
            </w:tabs>
            <w:rPr>
              <w:rFonts w:eastAsiaTheme="minorEastAsia"/>
              <w:noProof/>
            </w:rPr>
          </w:pPr>
          <w:hyperlink w:anchor="_Toc71126781" w:history="1">
            <w:r w:rsidR="00A563BF" w:rsidRPr="00E31BAC">
              <w:rPr>
                <w:rStyle w:val="Hyperlink"/>
                <w:rFonts w:ascii="Calibri" w:hAnsi="Calibri" w:cs="Calibri"/>
                <w:noProof/>
              </w:rPr>
              <w:t>Logistics Section</w:t>
            </w:r>
            <w:r w:rsidR="00A563BF" w:rsidRPr="00E31BAC">
              <w:rPr>
                <w:rStyle w:val="Hyperlink"/>
                <w:rFonts w:ascii="Calibri" w:hAnsi="Calibri" w:cs="Calibri"/>
                <w:noProof/>
                <w:spacing w:val="-16"/>
              </w:rPr>
              <w:t xml:space="preserve"> </w:t>
            </w:r>
            <w:r w:rsidR="00A563BF" w:rsidRPr="00E31BAC">
              <w:rPr>
                <w:rStyle w:val="Hyperlink"/>
                <w:rFonts w:ascii="Calibri" w:hAnsi="Calibri" w:cs="Calibri"/>
                <w:noProof/>
              </w:rPr>
              <w:t>Chief</w:t>
            </w:r>
            <w:r w:rsidR="00A563BF">
              <w:rPr>
                <w:noProof/>
                <w:webHidden/>
              </w:rPr>
              <w:tab/>
            </w:r>
            <w:r w:rsidR="00A563BF">
              <w:rPr>
                <w:noProof/>
                <w:webHidden/>
              </w:rPr>
              <w:fldChar w:fldCharType="begin"/>
            </w:r>
            <w:r w:rsidR="00A563BF">
              <w:rPr>
                <w:noProof/>
                <w:webHidden/>
              </w:rPr>
              <w:instrText xml:space="preserve"> PAGEREF _Toc71126781 \h </w:instrText>
            </w:r>
            <w:r w:rsidR="00A563BF">
              <w:rPr>
                <w:noProof/>
                <w:webHidden/>
              </w:rPr>
            </w:r>
            <w:r w:rsidR="00A563BF">
              <w:rPr>
                <w:noProof/>
                <w:webHidden/>
              </w:rPr>
              <w:fldChar w:fldCharType="separate"/>
            </w:r>
            <w:r w:rsidR="00A563BF">
              <w:rPr>
                <w:noProof/>
                <w:webHidden/>
              </w:rPr>
              <w:t>18</w:t>
            </w:r>
            <w:r w:rsidR="00A563BF">
              <w:rPr>
                <w:noProof/>
                <w:webHidden/>
              </w:rPr>
              <w:fldChar w:fldCharType="end"/>
            </w:r>
          </w:hyperlink>
        </w:p>
        <w:p w14:paraId="2AF4FDF1" w14:textId="549F358A" w:rsidR="00A563BF" w:rsidRDefault="0000106F">
          <w:pPr>
            <w:pStyle w:val="TOC3"/>
            <w:tabs>
              <w:tab w:val="right" w:leader="dot" w:pos="9350"/>
            </w:tabs>
            <w:rPr>
              <w:rFonts w:eastAsiaTheme="minorEastAsia"/>
              <w:noProof/>
            </w:rPr>
          </w:pPr>
          <w:hyperlink w:anchor="_Toc71126782" w:history="1">
            <w:r w:rsidR="00A563BF" w:rsidRPr="00E31BAC">
              <w:rPr>
                <w:rStyle w:val="Hyperlink"/>
                <w:rFonts w:ascii="Calibri" w:hAnsi="Calibri" w:cs="Calibri"/>
                <w:noProof/>
              </w:rPr>
              <w:t>Responsibilities:</w:t>
            </w:r>
            <w:r w:rsidR="00A563BF">
              <w:rPr>
                <w:noProof/>
                <w:webHidden/>
              </w:rPr>
              <w:tab/>
            </w:r>
            <w:r w:rsidR="00A563BF">
              <w:rPr>
                <w:noProof/>
                <w:webHidden/>
              </w:rPr>
              <w:fldChar w:fldCharType="begin"/>
            </w:r>
            <w:r w:rsidR="00A563BF">
              <w:rPr>
                <w:noProof/>
                <w:webHidden/>
              </w:rPr>
              <w:instrText xml:space="preserve"> PAGEREF _Toc71126782 \h </w:instrText>
            </w:r>
            <w:r w:rsidR="00A563BF">
              <w:rPr>
                <w:noProof/>
                <w:webHidden/>
              </w:rPr>
            </w:r>
            <w:r w:rsidR="00A563BF">
              <w:rPr>
                <w:noProof/>
                <w:webHidden/>
              </w:rPr>
              <w:fldChar w:fldCharType="separate"/>
            </w:r>
            <w:r w:rsidR="00A563BF">
              <w:rPr>
                <w:noProof/>
                <w:webHidden/>
              </w:rPr>
              <w:t>18</w:t>
            </w:r>
            <w:r w:rsidR="00A563BF">
              <w:rPr>
                <w:noProof/>
                <w:webHidden/>
              </w:rPr>
              <w:fldChar w:fldCharType="end"/>
            </w:r>
          </w:hyperlink>
        </w:p>
        <w:p w14:paraId="13BED71A" w14:textId="38587141" w:rsidR="00A563BF" w:rsidRDefault="0000106F">
          <w:pPr>
            <w:pStyle w:val="TOC3"/>
            <w:tabs>
              <w:tab w:val="right" w:leader="dot" w:pos="9350"/>
            </w:tabs>
            <w:rPr>
              <w:rFonts w:eastAsiaTheme="minorEastAsia"/>
              <w:noProof/>
            </w:rPr>
          </w:pPr>
          <w:hyperlink w:anchor="_Toc71126783" w:history="1">
            <w:r w:rsidR="00A563BF" w:rsidRPr="00E31BAC">
              <w:rPr>
                <w:rStyle w:val="Hyperlink"/>
                <w:rFonts w:ascii="Calibri" w:hAnsi="Calibri" w:cs="Calibri"/>
                <w:noProof/>
              </w:rPr>
              <w:t>Responsibilities:</w:t>
            </w:r>
            <w:r w:rsidR="00A563BF">
              <w:rPr>
                <w:noProof/>
                <w:webHidden/>
              </w:rPr>
              <w:tab/>
            </w:r>
            <w:r w:rsidR="00A563BF">
              <w:rPr>
                <w:noProof/>
                <w:webHidden/>
              </w:rPr>
              <w:fldChar w:fldCharType="begin"/>
            </w:r>
            <w:r w:rsidR="00A563BF">
              <w:rPr>
                <w:noProof/>
                <w:webHidden/>
              </w:rPr>
              <w:instrText xml:space="preserve"> PAGEREF _Toc71126783 \h </w:instrText>
            </w:r>
            <w:r w:rsidR="00A563BF">
              <w:rPr>
                <w:noProof/>
                <w:webHidden/>
              </w:rPr>
            </w:r>
            <w:r w:rsidR="00A563BF">
              <w:rPr>
                <w:noProof/>
                <w:webHidden/>
              </w:rPr>
              <w:fldChar w:fldCharType="separate"/>
            </w:r>
            <w:r w:rsidR="00A563BF">
              <w:rPr>
                <w:noProof/>
                <w:webHidden/>
              </w:rPr>
              <w:t>19</w:t>
            </w:r>
            <w:r w:rsidR="00A563BF">
              <w:rPr>
                <w:noProof/>
                <w:webHidden/>
              </w:rPr>
              <w:fldChar w:fldCharType="end"/>
            </w:r>
          </w:hyperlink>
        </w:p>
        <w:p w14:paraId="1B4EBE0A" w14:textId="2A506EE7" w:rsidR="00A563BF" w:rsidRDefault="0000106F">
          <w:pPr>
            <w:pStyle w:val="TOC2"/>
            <w:tabs>
              <w:tab w:val="right" w:leader="dot" w:pos="9350"/>
            </w:tabs>
            <w:rPr>
              <w:rFonts w:eastAsiaTheme="minorEastAsia"/>
              <w:noProof/>
            </w:rPr>
          </w:pPr>
          <w:hyperlink w:anchor="_Toc71126784" w:history="1">
            <w:r w:rsidR="00A563BF" w:rsidRPr="00E31BAC">
              <w:rPr>
                <w:rStyle w:val="Hyperlink"/>
                <w:rFonts w:ascii="Calibri" w:hAnsi="Calibri" w:cs="Calibri"/>
                <w:noProof/>
              </w:rPr>
              <w:t>EOC Planning Processes</w:t>
            </w:r>
            <w:r w:rsidR="00A563BF">
              <w:rPr>
                <w:noProof/>
                <w:webHidden/>
              </w:rPr>
              <w:tab/>
            </w:r>
            <w:r w:rsidR="00A563BF">
              <w:rPr>
                <w:noProof/>
                <w:webHidden/>
              </w:rPr>
              <w:fldChar w:fldCharType="begin"/>
            </w:r>
            <w:r w:rsidR="00A563BF">
              <w:rPr>
                <w:noProof/>
                <w:webHidden/>
              </w:rPr>
              <w:instrText xml:space="preserve"> PAGEREF _Toc71126784 \h </w:instrText>
            </w:r>
            <w:r w:rsidR="00A563BF">
              <w:rPr>
                <w:noProof/>
                <w:webHidden/>
              </w:rPr>
            </w:r>
            <w:r w:rsidR="00A563BF">
              <w:rPr>
                <w:noProof/>
                <w:webHidden/>
              </w:rPr>
              <w:fldChar w:fldCharType="separate"/>
            </w:r>
            <w:r w:rsidR="00A563BF">
              <w:rPr>
                <w:noProof/>
                <w:webHidden/>
              </w:rPr>
              <w:t>20</w:t>
            </w:r>
            <w:r w:rsidR="00A563BF">
              <w:rPr>
                <w:noProof/>
                <w:webHidden/>
              </w:rPr>
              <w:fldChar w:fldCharType="end"/>
            </w:r>
          </w:hyperlink>
        </w:p>
        <w:p w14:paraId="36DD44F3" w14:textId="00CFADD0" w:rsidR="00A563BF" w:rsidRDefault="0000106F">
          <w:pPr>
            <w:pStyle w:val="TOC2"/>
            <w:tabs>
              <w:tab w:val="right" w:leader="dot" w:pos="9350"/>
            </w:tabs>
            <w:rPr>
              <w:rFonts w:eastAsiaTheme="minorEastAsia"/>
              <w:noProof/>
            </w:rPr>
          </w:pPr>
          <w:hyperlink w:anchor="_Toc71126785" w:history="1">
            <w:r w:rsidR="00A563BF" w:rsidRPr="00E31BAC">
              <w:rPr>
                <w:rStyle w:val="Hyperlink"/>
                <w:rFonts w:ascii="Calibri" w:hAnsi="Calibri" w:cs="Calibri"/>
                <w:noProof/>
              </w:rPr>
              <w:t>Meetings</w:t>
            </w:r>
            <w:r w:rsidR="00A563BF">
              <w:rPr>
                <w:noProof/>
                <w:webHidden/>
              </w:rPr>
              <w:tab/>
            </w:r>
            <w:r w:rsidR="00A563BF">
              <w:rPr>
                <w:noProof/>
                <w:webHidden/>
              </w:rPr>
              <w:fldChar w:fldCharType="begin"/>
            </w:r>
            <w:r w:rsidR="00A563BF">
              <w:rPr>
                <w:noProof/>
                <w:webHidden/>
              </w:rPr>
              <w:instrText xml:space="preserve"> PAGEREF _Toc71126785 \h </w:instrText>
            </w:r>
            <w:r w:rsidR="00A563BF">
              <w:rPr>
                <w:noProof/>
                <w:webHidden/>
              </w:rPr>
            </w:r>
            <w:r w:rsidR="00A563BF">
              <w:rPr>
                <w:noProof/>
                <w:webHidden/>
              </w:rPr>
              <w:fldChar w:fldCharType="separate"/>
            </w:r>
            <w:r w:rsidR="00A563BF">
              <w:rPr>
                <w:noProof/>
                <w:webHidden/>
              </w:rPr>
              <w:t>21</w:t>
            </w:r>
            <w:r w:rsidR="00A563BF">
              <w:rPr>
                <w:noProof/>
                <w:webHidden/>
              </w:rPr>
              <w:fldChar w:fldCharType="end"/>
            </w:r>
          </w:hyperlink>
        </w:p>
        <w:p w14:paraId="61AAE469" w14:textId="60735CC1" w:rsidR="00A563BF" w:rsidRDefault="0000106F">
          <w:pPr>
            <w:pStyle w:val="TOC3"/>
            <w:tabs>
              <w:tab w:val="right" w:leader="dot" w:pos="9350"/>
            </w:tabs>
            <w:rPr>
              <w:rFonts w:eastAsiaTheme="minorEastAsia"/>
              <w:noProof/>
            </w:rPr>
          </w:pPr>
          <w:hyperlink w:anchor="_Toc71126786" w:history="1">
            <w:r w:rsidR="00A563BF" w:rsidRPr="00E31BAC">
              <w:rPr>
                <w:rStyle w:val="Hyperlink"/>
                <w:rFonts w:ascii="Calibri" w:hAnsi="Calibri" w:cs="Calibri"/>
                <w:noProof/>
              </w:rPr>
              <w:t>Objectives and Strategies Meeting</w:t>
            </w:r>
            <w:r w:rsidR="00A563BF">
              <w:rPr>
                <w:noProof/>
                <w:webHidden/>
              </w:rPr>
              <w:tab/>
            </w:r>
            <w:r w:rsidR="00A563BF">
              <w:rPr>
                <w:noProof/>
                <w:webHidden/>
              </w:rPr>
              <w:fldChar w:fldCharType="begin"/>
            </w:r>
            <w:r w:rsidR="00A563BF">
              <w:rPr>
                <w:noProof/>
                <w:webHidden/>
              </w:rPr>
              <w:instrText xml:space="preserve"> PAGEREF _Toc71126786 \h </w:instrText>
            </w:r>
            <w:r w:rsidR="00A563BF">
              <w:rPr>
                <w:noProof/>
                <w:webHidden/>
              </w:rPr>
            </w:r>
            <w:r w:rsidR="00A563BF">
              <w:rPr>
                <w:noProof/>
                <w:webHidden/>
              </w:rPr>
              <w:fldChar w:fldCharType="separate"/>
            </w:r>
            <w:r w:rsidR="00A563BF">
              <w:rPr>
                <w:noProof/>
                <w:webHidden/>
              </w:rPr>
              <w:t>21</w:t>
            </w:r>
            <w:r w:rsidR="00A563BF">
              <w:rPr>
                <w:noProof/>
                <w:webHidden/>
              </w:rPr>
              <w:fldChar w:fldCharType="end"/>
            </w:r>
          </w:hyperlink>
        </w:p>
        <w:p w14:paraId="74096A95" w14:textId="0BACB58F" w:rsidR="00A563BF" w:rsidRDefault="0000106F">
          <w:pPr>
            <w:pStyle w:val="TOC3"/>
            <w:tabs>
              <w:tab w:val="right" w:leader="dot" w:pos="9350"/>
            </w:tabs>
            <w:rPr>
              <w:rFonts w:eastAsiaTheme="minorEastAsia"/>
              <w:noProof/>
            </w:rPr>
          </w:pPr>
          <w:hyperlink w:anchor="_Toc71126787" w:history="1">
            <w:r w:rsidR="00A563BF" w:rsidRPr="00E31BAC">
              <w:rPr>
                <w:rStyle w:val="Hyperlink"/>
                <w:rFonts w:ascii="Calibri" w:hAnsi="Calibri" w:cs="Calibri"/>
                <w:noProof/>
              </w:rPr>
              <w:t>Planning Meeting</w:t>
            </w:r>
            <w:r w:rsidR="00A563BF">
              <w:rPr>
                <w:noProof/>
                <w:webHidden/>
              </w:rPr>
              <w:tab/>
            </w:r>
            <w:r w:rsidR="00A563BF">
              <w:rPr>
                <w:noProof/>
                <w:webHidden/>
              </w:rPr>
              <w:fldChar w:fldCharType="begin"/>
            </w:r>
            <w:r w:rsidR="00A563BF">
              <w:rPr>
                <w:noProof/>
                <w:webHidden/>
              </w:rPr>
              <w:instrText xml:space="preserve"> PAGEREF _Toc71126787 \h </w:instrText>
            </w:r>
            <w:r w:rsidR="00A563BF">
              <w:rPr>
                <w:noProof/>
                <w:webHidden/>
              </w:rPr>
            </w:r>
            <w:r w:rsidR="00A563BF">
              <w:rPr>
                <w:noProof/>
                <w:webHidden/>
              </w:rPr>
              <w:fldChar w:fldCharType="separate"/>
            </w:r>
            <w:r w:rsidR="00A563BF">
              <w:rPr>
                <w:noProof/>
                <w:webHidden/>
              </w:rPr>
              <w:t>21</w:t>
            </w:r>
            <w:r w:rsidR="00A563BF">
              <w:rPr>
                <w:noProof/>
                <w:webHidden/>
              </w:rPr>
              <w:fldChar w:fldCharType="end"/>
            </w:r>
          </w:hyperlink>
        </w:p>
        <w:p w14:paraId="284AB930" w14:textId="09C6ED34" w:rsidR="00A563BF" w:rsidRDefault="0000106F">
          <w:pPr>
            <w:pStyle w:val="TOC3"/>
            <w:tabs>
              <w:tab w:val="right" w:leader="dot" w:pos="9350"/>
            </w:tabs>
            <w:rPr>
              <w:rFonts w:eastAsiaTheme="minorEastAsia"/>
              <w:noProof/>
            </w:rPr>
          </w:pPr>
          <w:hyperlink w:anchor="_Toc71126788" w:history="1">
            <w:r w:rsidR="00A563BF" w:rsidRPr="00E31BAC">
              <w:rPr>
                <w:rStyle w:val="Hyperlink"/>
                <w:rFonts w:ascii="Calibri" w:hAnsi="Calibri" w:cs="Calibri"/>
                <w:noProof/>
              </w:rPr>
              <w:t>EOC Briefing/Meeting</w:t>
            </w:r>
            <w:r w:rsidR="00A563BF">
              <w:rPr>
                <w:noProof/>
                <w:webHidden/>
              </w:rPr>
              <w:tab/>
            </w:r>
            <w:r w:rsidR="00A563BF">
              <w:rPr>
                <w:noProof/>
                <w:webHidden/>
              </w:rPr>
              <w:fldChar w:fldCharType="begin"/>
            </w:r>
            <w:r w:rsidR="00A563BF">
              <w:rPr>
                <w:noProof/>
                <w:webHidden/>
              </w:rPr>
              <w:instrText xml:space="preserve"> PAGEREF _Toc71126788 \h </w:instrText>
            </w:r>
            <w:r w:rsidR="00A563BF">
              <w:rPr>
                <w:noProof/>
                <w:webHidden/>
              </w:rPr>
            </w:r>
            <w:r w:rsidR="00A563BF">
              <w:rPr>
                <w:noProof/>
                <w:webHidden/>
              </w:rPr>
              <w:fldChar w:fldCharType="separate"/>
            </w:r>
            <w:r w:rsidR="00A563BF">
              <w:rPr>
                <w:noProof/>
                <w:webHidden/>
              </w:rPr>
              <w:t>21</w:t>
            </w:r>
            <w:r w:rsidR="00A563BF">
              <w:rPr>
                <w:noProof/>
                <w:webHidden/>
              </w:rPr>
              <w:fldChar w:fldCharType="end"/>
            </w:r>
          </w:hyperlink>
        </w:p>
        <w:p w14:paraId="55AF1F02" w14:textId="5FC88395" w:rsidR="00A563BF" w:rsidRDefault="0000106F">
          <w:pPr>
            <w:pStyle w:val="TOC2"/>
            <w:tabs>
              <w:tab w:val="right" w:leader="dot" w:pos="9350"/>
            </w:tabs>
            <w:rPr>
              <w:rFonts w:eastAsiaTheme="minorEastAsia"/>
              <w:noProof/>
            </w:rPr>
          </w:pPr>
          <w:hyperlink w:anchor="_Toc71126789" w:history="1">
            <w:r w:rsidR="00A563BF" w:rsidRPr="00E31BAC">
              <w:rPr>
                <w:rStyle w:val="Hyperlink"/>
                <w:rFonts w:ascii="Calibri" w:hAnsi="Calibri" w:cs="Calibri"/>
                <w:noProof/>
              </w:rPr>
              <w:t>EOC Key Documentation</w:t>
            </w:r>
            <w:r w:rsidR="00A563BF">
              <w:rPr>
                <w:noProof/>
                <w:webHidden/>
              </w:rPr>
              <w:tab/>
            </w:r>
            <w:r w:rsidR="00A563BF">
              <w:rPr>
                <w:noProof/>
                <w:webHidden/>
              </w:rPr>
              <w:fldChar w:fldCharType="begin"/>
            </w:r>
            <w:r w:rsidR="00A563BF">
              <w:rPr>
                <w:noProof/>
                <w:webHidden/>
              </w:rPr>
              <w:instrText xml:space="preserve"> PAGEREF _Toc71126789 \h </w:instrText>
            </w:r>
            <w:r w:rsidR="00A563BF">
              <w:rPr>
                <w:noProof/>
                <w:webHidden/>
              </w:rPr>
            </w:r>
            <w:r w:rsidR="00A563BF">
              <w:rPr>
                <w:noProof/>
                <w:webHidden/>
              </w:rPr>
              <w:fldChar w:fldCharType="separate"/>
            </w:r>
            <w:r w:rsidR="00A563BF">
              <w:rPr>
                <w:noProof/>
                <w:webHidden/>
              </w:rPr>
              <w:t>21</w:t>
            </w:r>
            <w:r w:rsidR="00A563BF">
              <w:rPr>
                <w:noProof/>
                <w:webHidden/>
              </w:rPr>
              <w:fldChar w:fldCharType="end"/>
            </w:r>
          </w:hyperlink>
        </w:p>
        <w:p w14:paraId="3A456EE3" w14:textId="65A4E23D" w:rsidR="00A563BF" w:rsidRDefault="0000106F">
          <w:pPr>
            <w:pStyle w:val="TOC3"/>
            <w:tabs>
              <w:tab w:val="right" w:leader="dot" w:pos="9350"/>
            </w:tabs>
            <w:rPr>
              <w:rFonts w:eastAsiaTheme="minorEastAsia"/>
              <w:noProof/>
            </w:rPr>
          </w:pPr>
          <w:hyperlink w:anchor="_Toc71126790" w:history="1">
            <w:r w:rsidR="00A563BF" w:rsidRPr="00E31BAC">
              <w:rPr>
                <w:rStyle w:val="Hyperlink"/>
                <w:rFonts w:ascii="Calibri" w:hAnsi="Calibri" w:cs="Calibri"/>
                <w:noProof/>
              </w:rPr>
              <w:t>Position Logs (EOC 414)</w:t>
            </w:r>
            <w:r w:rsidR="00A563BF">
              <w:rPr>
                <w:noProof/>
                <w:webHidden/>
              </w:rPr>
              <w:tab/>
            </w:r>
            <w:r w:rsidR="00A563BF">
              <w:rPr>
                <w:noProof/>
                <w:webHidden/>
              </w:rPr>
              <w:fldChar w:fldCharType="begin"/>
            </w:r>
            <w:r w:rsidR="00A563BF">
              <w:rPr>
                <w:noProof/>
                <w:webHidden/>
              </w:rPr>
              <w:instrText xml:space="preserve"> PAGEREF _Toc71126790 \h </w:instrText>
            </w:r>
            <w:r w:rsidR="00A563BF">
              <w:rPr>
                <w:noProof/>
                <w:webHidden/>
              </w:rPr>
            </w:r>
            <w:r w:rsidR="00A563BF">
              <w:rPr>
                <w:noProof/>
                <w:webHidden/>
              </w:rPr>
              <w:fldChar w:fldCharType="separate"/>
            </w:r>
            <w:r w:rsidR="00A563BF">
              <w:rPr>
                <w:noProof/>
                <w:webHidden/>
              </w:rPr>
              <w:t>21</w:t>
            </w:r>
            <w:r w:rsidR="00A563BF">
              <w:rPr>
                <w:noProof/>
                <w:webHidden/>
              </w:rPr>
              <w:fldChar w:fldCharType="end"/>
            </w:r>
          </w:hyperlink>
        </w:p>
        <w:p w14:paraId="14BBC82B" w14:textId="22A145BA" w:rsidR="00A563BF" w:rsidRDefault="0000106F">
          <w:pPr>
            <w:pStyle w:val="TOC3"/>
            <w:tabs>
              <w:tab w:val="right" w:leader="dot" w:pos="9350"/>
            </w:tabs>
            <w:rPr>
              <w:rFonts w:eastAsiaTheme="minorEastAsia"/>
              <w:noProof/>
            </w:rPr>
          </w:pPr>
          <w:hyperlink w:anchor="_Toc71126791" w:history="1">
            <w:r w:rsidR="00A563BF" w:rsidRPr="00E31BAC">
              <w:rPr>
                <w:rStyle w:val="Hyperlink"/>
                <w:rFonts w:ascii="Calibri" w:hAnsi="Calibri" w:cs="Calibri"/>
                <w:noProof/>
              </w:rPr>
              <w:t>Incident Reports (ICS 201, EOC 550)</w:t>
            </w:r>
            <w:r w:rsidR="00A563BF">
              <w:rPr>
                <w:noProof/>
                <w:webHidden/>
              </w:rPr>
              <w:tab/>
            </w:r>
            <w:r w:rsidR="00A563BF">
              <w:rPr>
                <w:noProof/>
                <w:webHidden/>
              </w:rPr>
              <w:fldChar w:fldCharType="begin"/>
            </w:r>
            <w:r w:rsidR="00A563BF">
              <w:rPr>
                <w:noProof/>
                <w:webHidden/>
              </w:rPr>
              <w:instrText xml:space="preserve"> PAGEREF _Toc71126791 \h </w:instrText>
            </w:r>
            <w:r w:rsidR="00A563BF">
              <w:rPr>
                <w:noProof/>
                <w:webHidden/>
              </w:rPr>
            </w:r>
            <w:r w:rsidR="00A563BF">
              <w:rPr>
                <w:noProof/>
                <w:webHidden/>
              </w:rPr>
              <w:fldChar w:fldCharType="separate"/>
            </w:r>
            <w:r w:rsidR="00A563BF">
              <w:rPr>
                <w:noProof/>
                <w:webHidden/>
              </w:rPr>
              <w:t>21</w:t>
            </w:r>
            <w:r w:rsidR="00A563BF">
              <w:rPr>
                <w:noProof/>
                <w:webHidden/>
              </w:rPr>
              <w:fldChar w:fldCharType="end"/>
            </w:r>
          </w:hyperlink>
        </w:p>
        <w:p w14:paraId="02FADAF6" w14:textId="3C21B87D" w:rsidR="00A563BF" w:rsidRDefault="0000106F">
          <w:pPr>
            <w:pStyle w:val="TOC3"/>
            <w:tabs>
              <w:tab w:val="right" w:leader="dot" w:pos="9350"/>
            </w:tabs>
            <w:rPr>
              <w:rFonts w:eastAsiaTheme="minorEastAsia"/>
              <w:noProof/>
            </w:rPr>
          </w:pPr>
          <w:hyperlink w:anchor="_Toc71126792" w:history="1">
            <w:r w:rsidR="00A563BF" w:rsidRPr="00E31BAC">
              <w:rPr>
                <w:rStyle w:val="Hyperlink"/>
                <w:rFonts w:ascii="Calibri" w:hAnsi="Calibri" w:cs="Calibri"/>
                <w:noProof/>
              </w:rPr>
              <w:t>Status Reports (EOC 401)</w:t>
            </w:r>
            <w:r w:rsidR="00A563BF">
              <w:rPr>
                <w:noProof/>
                <w:webHidden/>
              </w:rPr>
              <w:tab/>
            </w:r>
            <w:r w:rsidR="00A563BF">
              <w:rPr>
                <w:noProof/>
                <w:webHidden/>
              </w:rPr>
              <w:fldChar w:fldCharType="begin"/>
            </w:r>
            <w:r w:rsidR="00A563BF">
              <w:rPr>
                <w:noProof/>
                <w:webHidden/>
              </w:rPr>
              <w:instrText xml:space="preserve"> PAGEREF _Toc71126792 \h </w:instrText>
            </w:r>
            <w:r w:rsidR="00A563BF">
              <w:rPr>
                <w:noProof/>
                <w:webHidden/>
              </w:rPr>
            </w:r>
            <w:r w:rsidR="00A563BF">
              <w:rPr>
                <w:noProof/>
                <w:webHidden/>
              </w:rPr>
              <w:fldChar w:fldCharType="separate"/>
            </w:r>
            <w:r w:rsidR="00A563BF">
              <w:rPr>
                <w:noProof/>
                <w:webHidden/>
              </w:rPr>
              <w:t>21</w:t>
            </w:r>
            <w:r w:rsidR="00A563BF">
              <w:rPr>
                <w:noProof/>
                <w:webHidden/>
              </w:rPr>
              <w:fldChar w:fldCharType="end"/>
            </w:r>
          </w:hyperlink>
        </w:p>
        <w:p w14:paraId="6CAED1D4" w14:textId="49321B75" w:rsidR="00A563BF" w:rsidRDefault="0000106F">
          <w:pPr>
            <w:pStyle w:val="TOC3"/>
            <w:tabs>
              <w:tab w:val="right" w:leader="dot" w:pos="9350"/>
            </w:tabs>
            <w:rPr>
              <w:rFonts w:eastAsiaTheme="minorEastAsia"/>
              <w:noProof/>
            </w:rPr>
          </w:pPr>
          <w:hyperlink w:anchor="_Toc71126793" w:history="1">
            <w:r w:rsidR="00A563BF" w:rsidRPr="00E31BAC">
              <w:rPr>
                <w:rStyle w:val="Hyperlink"/>
                <w:rFonts w:ascii="Calibri" w:hAnsi="Calibri" w:cs="Calibri"/>
                <w:noProof/>
              </w:rPr>
              <w:t>EOC Action Plans (EOC 502)</w:t>
            </w:r>
            <w:r w:rsidR="00A563BF">
              <w:rPr>
                <w:noProof/>
                <w:webHidden/>
              </w:rPr>
              <w:tab/>
            </w:r>
            <w:r w:rsidR="00A563BF">
              <w:rPr>
                <w:noProof/>
                <w:webHidden/>
              </w:rPr>
              <w:fldChar w:fldCharType="begin"/>
            </w:r>
            <w:r w:rsidR="00A563BF">
              <w:rPr>
                <w:noProof/>
                <w:webHidden/>
              </w:rPr>
              <w:instrText xml:space="preserve"> PAGEREF _Toc71126793 \h </w:instrText>
            </w:r>
            <w:r w:rsidR="00A563BF">
              <w:rPr>
                <w:noProof/>
                <w:webHidden/>
              </w:rPr>
            </w:r>
            <w:r w:rsidR="00A563BF">
              <w:rPr>
                <w:noProof/>
                <w:webHidden/>
              </w:rPr>
              <w:fldChar w:fldCharType="separate"/>
            </w:r>
            <w:r w:rsidR="00A563BF">
              <w:rPr>
                <w:noProof/>
                <w:webHidden/>
              </w:rPr>
              <w:t>22</w:t>
            </w:r>
            <w:r w:rsidR="00A563BF">
              <w:rPr>
                <w:noProof/>
                <w:webHidden/>
              </w:rPr>
              <w:fldChar w:fldCharType="end"/>
            </w:r>
          </w:hyperlink>
        </w:p>
        <w:p w14:paraId="09B49048" w14:textId="445DA98D" w:rsidR="00A563BF" w:rsidRDefault="0000106F">
          <w:pPr>
            <w:pStyle w:val="TOC3"/>
            <w:tabs>
              <w:tab w:val="right" w:leader="dot" w:pos="9350"/>
            </w:tabs>
            <w:rPr>
              <w:rFonts w:eastAsiaTheme="minorEastAsia"/>
              <w:noProof/>
            </w:rPr>
          </w:pPr>
          <w:hyperlink w:anchor="_Toc71126794" w:history="1">
            <w:r w:rsidR="00A563BF" w:rsidRPr="00E31BAC">
              <w:rPr>
                <w:rStyle w:val="Hyperlink"/>
                <w:rFonts w:ascii="Calibri" w:hAnsi="Calibri" w:cs="Calibri"/>
                <w:noProof/>
              </w:rPr>
              <w:t>EOC Situation Reports (EOC 501)</w:t>
            </w:r>
            <w:r w:rsidR="00A563BF">
              <w:rPr>
                <w:noProof/>
                <w:webHidden/>
              </w:rPr>
              <w:tab/>
            </w:r>
            <w:r w:rsidR="00A563BF">
              <w:rPr>
                <w:noProof/>
                <w:webHidden/>
              </w:rPr>
              <w:fldChar w:fldCharType="begin"/>
            </w:r>
            <w:r w:rsidR="00A563BF">
              <w:rPr>
                <w:noProof/>
                <w:webHidden/>
              </w:rPr>
              <w:instrText xml:space="preserve"> PAGEREF _Toc71126794 \h </w:instrText>
            </w:r>
            <w:r w:rsidR="00A563BF">
              <w:rPr>
                <w:noProof/>
                <w:webHidden/>
              </w:rPr>
            </w:r>
            <w:r w:rsidR="00A563BF">
              <w:rPr>
                <w:noProof/>
                <w:webHidden/>
              </w:rPr>
              <w:fldChar w:fldCharType="separate"/>
            </w:r>
            <w:r w:rsidR="00A563BF">
              <w:rPr>
                <w:noProof/>
                <w:webHidden/>
              </w:rPr>
              <w:t>22</w:t>
            </w:r>
            <w:r w:rsidR="00A563BF">
              <w:rPr>
                <w:noProof/>
                <w:webHidden/>
              </w:rPr>
              <w:fldChar w:fldCharType="end"/>
            </w:r>
          </w:hyperlink>
        </w:p>
        <w:p w14:paraId="6F0FD1AD" w14:textId="1F107CC7" w:rsidR="00A563BF" w:rsidRDefault="0000106F">
          <w:pPr>
            <w:pStyle w:val="TOC3"/>
            <w:tabs>
              <w:tab w:val="right" w:leader="dot" w:pos="9350"/>
            </w:tabs>
            <w:rPr>
              <w:rFonts w:eastAsiaTheme="minorEastAsia"/>
              <w:noProof/>
            </w:rPr>
          </w:pPr>
          <w:hyperlink w:anchor="_Toc71126795" w:history="1">
            <w:r w:rsidR="00A563BF" w:rsidRPr="00E31BAC">
              <w:rPr>
                <w:rStyle w:val="Hyperlink"/>
                <w:rFonts w:ascii="Calibri" w:hAnsi="Calibri" w:cs="Calibri"/>
                <w:noProof/>
              </w:rPr>
              <w:t>Resource Requests (EOC 514)</w:t>
            </w:r>
            <w:r w:rsidR="00A563BF">
              <w:rPr>
                <w:noProof/>
                <w:webHidden/>
              </w:rPr>
              <w:tab/>
            </w:r>
            <w:r w:rsidR="00A563BF">
              <w:rPr>
                <w:noProof/>
                <w:webHidden/>
              </w:rPr>
              <w:fldChar w:fldCharType="begin"/>
            </w:r>
            <w:r w:rsidR="00A563BF">
              <w:rPr>
                <w:noProof/>
                <w:webHidden/>
              </w:rPr>
              <w:instrText xml:space="preserve"> PAGEREF _Toc71126795 \h </w:instrText>
            </w:r>
            <w:r w:rsidR="00A563BF">
              <w:rPr>
                <w:noProof/>
                <w:webHidden/>
              </w:rPr>
            </w:r>
            <w:r w:rsidR="00A563BF">
              <w:rPr>
                <w:noProof/>
                <w:webHidden/>
              </w:rPr>
              <w:fldChar w:fldCharType="separate"/>
            </w:r>
            <w:r w:rsidR="00A563BF">
              <w:rPr>
                <w:noProof/>
                <w:webHidden/>
              </w:rPr>
              <w:t>22</w:t>
            </w:r>
            <w:r w:rsidR="00A563BF">
              <w:rPr>
                <w:noProof/>
                <w:webHidden/>
              </w:rPr>
              <w:fldChar w:fldCharType="end"/>
            </w:r>
          </w:hyperlink>
        </w:p>
        <w:p w14:paraId="4CEBCA8A" w14:textId="6F7DD196" w:rsidR="00A563BF" w:rsidRDefault="0000106F">
          <w:pPr>
            <w:pStyle w:val="TOC3"/>
            <w:tabs>
              <w:tab w:val="right" w:leader="dot" w:pos="9350"/>
            </w:tabs>
            <w:rPr>
              <w:rFonts w:eastAsiaTheme="minorEastAsia"/>
              <w:noProof/>
            </w:rPr>
          </w:pPr>
          <w:hyperlink w:anchor="_Toc71126796" w:history="1">
            <w:r w:rsidR="00A563BF" w:rsidRPr="00E31BAC">
              <w:rPr>
                <w:rStyle w:val="Hyperlink"/>
                <w:rFonts w:ascii="Calibri" w:hAnsi="Calibri" w:cs="Calibri"/>
                <w:noProof/>
              </w:rPr>
              <w:t>Media Contact Tracking (EOC 423/424)</w:t>
            </w:r>
            <w:r w:rsidR="00A563BF">
              <w:rPr>
                <w:noProof/>
                <w:webHidden/>
              </w:rPr>
              <w:tab/>
            </w:r>
            <w:r w:rsidR="00A563BF">
              <w:rPr>
                <w:noProof/>
                <w:webHidden/>
              </w:rPr>
              <w:fldChar w:fldCharType="begin"/>
            </w:r>
            <w:r w:rsidR="00A563BF">
              <w:rPr>
                <w:noProof/>
                <w:webHidden/>
              </w:rPr>
              <w:instrText xml:space="preserve"> PAGEREF _Toc71126796 \h </w:instrText>
            </w:r>
            <w:r w:rsidR="00A563BF">
              <w:rPr>
                <w:noProof/>
                <w:webHidden/>
              </w:rPr>
            </w:r>
            <w:r w:rsidR="00A563BF">
              <w:rPr>
                <w:noProof/>
                <w:webHidden/>
              </w:rPr>
              <w:fldChar w:fldCharType="separate"/>
            </w:r>
            <w:r w:rsidR="00A563BF">
              <w:rPr>
                <w:noProof/>
                <w:webHidden/>
              </w:rPr>
              <w:t>22</w:t>
            </w:r>
            <w:r w:rsidR="00A563BF">
              <w:rPr>
                <w:noProof/>
                <w:webHidden/>
              </w:rPr>
              <w:fldChar w:fldCharType="end"/>
            </w:r>
          </w:hyperlink>
        </w:p>
        <w:p w14:paraId="0CC5F12B" w14:textId="251BB7EF" w:rsidR="00A563BF" w:rsidRDefault="0000106F">
          <w:pPr>
            <w:pStyle w:val="TOC3"/>
            <w:tabs>
              <w:tab w:val="right" w:leader="dot" w:pos="9350"/>
            </w:tabs>
            <w:rPr>
              <w:rFonts w:eastAsiaTheme="minorEastAsia"/>
              <w:noProof/>
            </w:rPr>
          </w:pPr>
          <w:hyperlink w:anchor="_Toc71126797" w:history="1">
            <w:r w:rsidR="00A563BF" w:rsidRPr="00E31BAC">
              <w:rPr>
                <w:rStyle w:val="Hyperlink"/>
                <w:rFonts w:ascii="Calibri" w:hAnsi="Calibri" w:cs="Calibri"/>
                <w:noProof/>
              </w:rPr>
              <w:t>Expenditure Tracking</w:t>
            </w:r>
            <w:r w:rsidR="00A563BF">
              <w:rPr>
                <w:noProof/>
                <w:webHidden/>
              </w:rPr>
              <w:tab/>
            </w:r>
            <w:r w:rsidR="00A563BF">
              <w:rPr>
                <w:noProof/>
                <w:webHidden/>
              </w:rPr>
              <w:fldChar w:fldCharType="begin"/>
            </w:r>
            <w:r w:rsidR="00A563BF">
              <w:rPr>
                <w:noProof/>
                <w:webHidden/>
              </w:rPr>
              <w:instrText xml:space="preserve"> PAGEREF _Toc71126797 \h </w:instrText>
            </w:r>
            <w:r w:rsidR="00A563BF">
              <w:rPr>
                <w:noProof/>
                <w:webHidden/>
              </w:rPr>
            </w:r>
            <w:r w:rsidR="00A563BF">
              <w:rPr>
                <w:noProof/>
                <w:webHidden/>
              </w:rPr>
              <w:fldChar w:fldCharType="separate"/>
            </w:r>
            <w:r w:rsidR="00A563BF">
              <w:rPr>
                <w:noProof/>
                <w:webHidden/>
              </w:rPr>
              <w:t>23</w:t>
            </w:r>
            <w:r w:rsidR="00A563BF">
              <w:rPr>
                <w:noProof/>
                <w:webHidden/>
              </w:rPr>
              <w:fldChar w:fldCharType="end"/>
            </w:r>
          </w:hyperlink>
        </w:p>
        <w:p w14:paraId="5C01226C" w14:textId="5295BBEC" w:rsidR="004F5E59" w:rsidRPr="004A5996" w:rsidRDefault="004F5E59" w:rsidP="00E611D2">
          <w:pPr>
            <w:spacing w:before="100" w:beforeAutospacing="1" w:after="100" w:afterAutospacing="1" w:line="240" w:lineRule="auto"/>
            <w:contextualSpacing/>
            <w:rPr>
              <w:rFonts w:ascii="Calibri" w:hAnsi="Calibri" w:cs="Calibri"/>
            </w:rPr>
          </w:pPr>
          <w:r w:rsidRPr="004A5996">
            <w:rPr>
              <w:rFonts w:ascii="Calibri" w:hAnsi="Calibri" w:cs="Calibri"/>
              <w:b/>
              <w:bCs/>
              <w:noProof/>
            </w:rPr>
            <w:fldChar w:fldCharType="end"/>
          </w:r>
        </w:p>
      </w:sdtContent>
    </w:sdt>
    <w:p w14:paraId="32927761" w14:textId="77777777" w:rsidR="00B4081D" w:rsidRPr="004A5996" w:rsidRDefault="00B4081D" w:rsidP="00E611D2">
      <w:pPr>
        <w:spacing w:before="100" w:beforeAutospacing="1" w:after="100" w:afterAutospacing="1" w:line="240" w:lineRule="auto"/>
        <w:contextualSpacing/>
        <w:rPr>
          <w:rFonts w:ascii="Calibri" w:eastAsia="Times New Roman" w:hAnsi="Calibri" w:cs="Calibri"/>
          <w:b/>
          <w:kern w:val="36"/>
          <w:sz w:val="24"/>
          <w:szCs w:val="24"/>
        </w:rPr>
      </w:pPr>
      <w:r w:rsidRPr="004A5996">
        <w:rPr>
          <w:rFonts w:ascii="Calibri" w:eastAsia="Times New Roman" w:hAnsi="Calibri" w:cs="Calibri"/>
          <w:b/>
          <w:kern w:val="36"/>
          <w:sz w:val="24"/>
          <w:szCs w:val="24"/>
        </w:rPr>
        <w:br w:type="page"/>
      </w:r>
    </w:p>
    <w:p w14:paraId="37FA9E87" w14:textId="77777777" w:rsidR="000C3A93" w:rsidRPr="004A5996" w:rsidRDefault="000C3A93" w:rsidP="00E611D2">
      <w:pPr>
        <w:shd w:val="clear" w:color="auto" w:fill="FFFFFF"/>
        <w:spacing w:before="100" w:beforeAutospacing="1" w:after="100" w:afterAutospacing="1" w:line="240" w:lineRule="auto"/>
        <w:contextualSpacing/>
        <w:textAlignment w:val="baseline"/>
        <w:outlineLvl w:val="0"/>
        <w:rPr>
          <w:rFonts w:ascii="Calibri" w:eastAsia="Times New Roman" w:hAnsi="Calibri" w:cs="Calibri"/>
          <w:b/>
          <w:kern w:val="36"/>
          <w:sz w:val="24"/>
          <w:szCs w:val="24"/>
        </w:rPr>
      </w:pPr>
      <w:bookmarkStart w:id="1" w:name="_Toc71126746"/>
      <w:r w:rsidRPr="004A5996">
        <w:rPr>
          <w:rFonts w:ascii="Calibri" w:eastAsia="Times New Roman" w:hAnsi="Calibri" w:cs="Calibri"/>
          <w:b/>
          <w:kern w:val="36"/>
          <w:sz w:val="24"/>
          <w:szCs w:val="24"/>
        </w:rPr>
        <w:lastRenderedPageBreak/>
        <w:t>City/Town/Rural Municipality of “</w:t>
      </w:r>
      <w:r w:rsidRPr="004A5996">
        <w:rPr>
          <w:rFonts w:ascii="Calibri" w:eastAsia="Times New Roman" w:hAnsi="Calibri" w:cs="Calibri"/>
          <w:b/>
          <w:kern w:val="36"/>
          <w:sz w:val="24"/>
          <w:szCs w:val="24"/>
          <w:highlight w:val="yellow"/>
        </w:rPr>
        <w:t>Your Community name here</w:t>
      </w:r>
      <w:r w:rsidRPr="004A5996">
        <w:rPr>
          <w:rFonts w:ascii="Calibri" w:eastAsia="Times New Roman" w:hAnsi="Calibri" w:cs="Calibri"/>
          <w:b/>
          <w:kern w:val="36"/>
          <w:sz w:val="24"/>
          <w:szCs w:val="24"/>
        </w:rPr>
        <w:t>” Emergency Plan</w:t>
      </w:r>
      <w:bookmarkEnd w:id="1"/>
    </w:p>
    <w:p w14:paraId="24A0762A" w14:textId="77777777" w:rsidR="000C3A93" w:rsidRPr="004A5996" w:rsidRDefault="000C3A93" w:rsidP="00E611D2">
      <w:pPr>
        <w:shd w:val="clear" w:color="auto" w:fill="FFFFFF"/>
        <w:spacing w:before="100" w:beforeAutospacing="1" w:after="100" w:afterAutospacing="1" w:line="240" w:lineRule="auto"/>
        <w:contextualSpacing/>
        <w:textAlignment w:val="baseline"/>
        <w:outlineLvl w:val="0"/>
        <w:rPr>
          <w:rFonts w:ascii="Calibri" w:eastAsia="Times New Roman" w:hAnsi="Calibri" w:cs="Calibri"/>
          <w:kern w:val="36"/>
          <w:sz w:val="24"/>
          <w:szCs w:val="24"/>
        </w:rPr>
      </w:pPr>
    </w:p>
    <w:p w14:paraId="3AE1E9EC" w14:textId="06A9D795" w:rsidR="000C3A93" w:rsidRPr="004A5996" w:rsidRDefault="000C3A93" w:rsidP="00E611D2">
      <w:pPr>
        <w:pStyle w:val="NormalWeb"/>
        <w:contextualSpacing/>
        <w:rPr>
          <w:rFonts w:ascii="Calibri" w:hAnsi="Calibri" w:cs="Calibri"/>
        </w:rPr>
      </w:pPr>
      <w:r w:rsidRPr="004A5996">
        <w:rPr>
          <w:rFonts w:ascii="Calibri" w:hAnsi="Calibri" w:cs="Calibri"/>
        </w:rPr>
        <w:t xml:space="preserve">The </w:t>
      </w:r>
      <w:r w:rsidRPr="004A5996">
        <w:rPr>
          <w:rFonts w:ascii="Calibri" w:hAnsi="Calibri" w:cs="Calibri"/>
          <w:kern w:val="36"/>
        </w:rPr>
        <w:t xml:space="preserve">City/Town/Rural Municipality of </w:t>
      </w:r>
      <w:r w:rsidRPr="004A5996">
        <w:rPr>
          <w:rFonts w:ascii="Calibri" w:hAnsi="Calibri" w:cs="Calibri"/>
          <w:kern w:val="36"/>
          <w:highlight w:val="yellow"/>
        </w:rPr>
        <w:t>“Your Community name here”</w:t>
      </w:r>
      <w:r w:rsidRPr="004A5996">
        <w:rPr>
          <w:rFonts w:ascii="Calibri" w:hAnsi="Calibri" w:cs="Calibri"/>
          <w:b/>
          <w:kern w:val="36"/>
        </w:rPr>
        <w:t xml:space="preserve"> </w:t>
      </w:r>
      <w:r w:rsidRPr="004A5996">
        <w:rPr>
          <w:rFonts w:ascii="Calibri" w:hAnsi="Calibri" w:cs="Calibri"/>
        </w:rPr>
        <w:t xml:space="preserve">has an emergency plan that coordinate the community’s response to any major event or emergency. </w:t>
      </w:r>
    </w:p>
    <w:p w14:paraId="27B91CBD" w14:textId="77777777" w:rsidR="00814EBA" w:rsidRPr="004A5996" w:rsidRDefault="00814EBA" w:rsidP="00E611D2">
      <w:pPr>
        <w:pStyle w:val="NormalWeb"/>
        <w:contextualSpacing/>
        <w:rPr>
          <w:rFonts w:ascii="Calibri" w:hAnsi="Calibri" w:cs="Calibri"/>
        </w:rPr>
      </w:pPr>
    </w:p>
    <w:p w14:paraId="07D7D336" w14:textId="73F20BBC" w:rsidR="003160CD" w:rsidRPr="0023617D" w:rsidRDefault="003160CD" w:rsidP="00E611D2">
      <w:pPr>
        <w:pStyle w:val="NormalWeb"/>
        <w:contextualSpacing/>
        <w:rPr>
          <w:rFonts w:ascii="Calibri" w:hAnsi="Calibri" w:cs="Calibri"/>
        </w:rPr>
      </w:pPr>
      <w:r w:rsidRPr="0023617D">
        <w:rPr>
          <w:rFonts w:ascii="Calibri" w:hAnsi="Calibri" w:cs="Calibri"/>
        </w:rPr>
        <w:t xml:space="preserve">There are </w:t>
      </w:r>
      <w:r w:rsidRPr="0023617D">
        <w:rPr>
          <w:rFonts w:ascii="Calibri" w:hAnsi="Calibri" w:cs="Calibri"/>
          <w:b/>
        </w:rPr>
        <w:t xml:space="preserve">six main components to the </w:t>
      </w:r>
      <w:r w:rsidR="00286831" w:rsidRPr="0023617D">
        <w:rPr>
          <w:rFonts w:ascii="Calibri" w:hAnsi="Calibri" w:cs="Calibri"/>
          <w:b/>
        </w:rPr>
        <w:t>plan</w:t>
      </w:r>
      <w:r w:rsidR="00286831" w:rsidRPr="0023617D">
        <w:rPr>
          <w:rFonts w:ascii="Calibri" w:hAnsi="Calibri" w:cs="Calibri"/>
        </w:rPr>
        <w:t xml:space="preserve">. </w:t>
      </w:r>
      <w:r w:rsidRPr="0023617D">
        <w:rPr>
          <w:rFonts w:ascii="Calibri" w:hAnsi="Calibri" w:cs="Calibri"/>
        </w:rPr>
        <w:t xml:space="preserve"> These are:</w:t>
      </w:r>
    </w:p>
    <w:p w14:paraId="7DCE753D" w14:textId="77777777" w:rsidR="003160CD" w:rsidRPr="004A5996" w:rsidRDefault="003160CD" w:rsidP="00E611D2">
      <w:pPr>
        <w:numPr>
          <w:ilvl w:val="0"/>
          <w:numId w:val="15"/>
        </w:numPr>
        <w:spacing w:before="100" w:beforeAutospacing="1" w:after="100" w:afterAutospacing="1" w:line="240" w:lineRule="auto"/>
        <w:contextualSpacing/>
        <w:textAlignment w:val="baseline"/>
        <w:rPr>
          <w:rFonts w:ascii="Calibri" w:eastAsia="Times New Roman" w:hAnsi="Calibri" w:cs="Calibri"/>
          <w:sz w:val="24"/>
          <w:szCs w:val="24"/>
        </w:rPr>
      </w:pPr>
      <w:r w:rsidRPr="004A5996">
        <w:rPr>
          <w:rFonts w:ascii="Calibri" w:eastAsia="Times New Roman" w:hAnsi="Calibri" w:cs="Calibri"/>
          <w:b/>
          <w:sz w:val="24"/>
          <w:szCs w:val="24"/>
        </w:rPr>
        <w:t>The Public Emergency Management Plan</w:t>
      </w:r>
      <w:r w:rsidRPr="004A5996">
        <w:rPr>
          <w:rFonts w:ascii="Calibri" w:eastAsia="Times New Roman" w:hAnsi="Calibri" w:cs="Calibri"/>
          <w:sz w:val="24"/>
          <w:szCs w:val="24"/>
        </w:rPr>
        <w:t xml:space="preserve"> – It describes the methodology and general process that the municipality will uses to respond to emergency events as well as the bylaw that established the planning process, but contains no confidential information. This section also contains information that individuals can use to create a personal/family/business plan to assist in emergency situations.</w:t>
      </w:r>
    </w:p>
    <w:p w14:paraId="69E8D032" w14:textId="77777777" w:rsidR="008D01F8" w:rsidRPr="004A5996" w:rsidRDefault="008D01F8" w:rsidP="00E611D2">
      <w:pPr>
        <w:spacing w:before="100" w:beforeAutospacing="1" w:after="100" w:afterAutospacing="1" w:line="240" w:lineRule="auto"/>
        <w:ind w:left="720"/>
        <w:contextualSpacing/>
        <w:textAlignment w:val="baseline"/>
        <w:rPr>
          <w:rFonts w:ascii="Calibri" w:eastAsia="Times New Roman" w:hAnsi="Calibri" w:cs="Calibri"/>
          <w:sz w:val="24"/>
          <w:szCs w:val="24"/>
        </w:rPr>
      </w:pPr>
    </w:p>
    <w:p w14:paraId="74748EF5" w14:textId="2A646E51" w:rsidR="003160CD" w:rsidRPr="004A5996" w:rsidRDefault="003160CD" w:rsidP="00E611D2">
      <w:pPr>
        <w:numPr>
          <w:ilvl w:val="0"/>
          <w:numId w:val="15"/>
        </w:numPr>
        <w:spacing w:before="100" w:beforeAutospacing="1" w:after="100" w:afterAutospacing="1" w:line="240" w:lineRule="auto"/>
        <w:contextualSpacing/>
        <w:textAlignment w:val="baseline"/>
        <w:rPr>
          <w:rFonts w:ascii="Calibri" w:eastAsia="Times New Roman" w:hAnsi="Calibri" w:cs="Calibri"/>
          <w:sz w:val="24"/>
          <w:szCs w:val="24"/>
        </w:rPr>
      </w:pPr>
      <w:r w:rsidRPr="004A5996">
        <w:rPr>
          <w:rFonts w:ascii="Calibri" w:eastAsia="Times New Roman" w:hAnsi="Calibri" w:cs="Calibri"/>
          <w:b/>
          <w:sz w:val="24"/>
          <w:szCs w:val="24"/>
        </w:rPr>
        <w:t>Council Emergency Plan</w:t>
      </w:r>
      <w:r w:rsidRPr="004A5996">
        <w:rPr>
          <w:rFonts w:ascii="Calibri" w:eastAsia="Times New Roman" w:hAnsi="Calibri" w:cs="Calibri"/>
          <w:sz w:val="24"/>
          <w:szCs w:val="24"/>
        </w:rPr>
        <w:t xml:space="preserve"> – This plan is specific for Municipal Mayors/Reeves and Councilors. It describes their roles and responsibilities, how to declare a local emergency and provides background information on emergency management in general.</w:t>
      </w:r>
    </w:p>
    <w:p w14:paraId="1DD98C87" w14:textId="77777777" w:rsidR="008D01F8" w:rsidRPr="004A5996" w:rsidRDefault="008D01F8" w:rsidP="00E611D2">
      <w:pPr>
        <w:spacing w:before="100" w:beforeAutospacing="1" w:after="100" w:afterAutospacing="1" w:line="240" w:lineRule="auto"/>
        <w:ind w:left="720"/>
        <w:contextualSpacing/>
        <w:textAlignment w:val="baseline"/>
        <w:rPr>
          <w:rFonts w:ascii="Calibri" w:eastAsia="Times New Roman" w:hAnsi="Calibri" w:cs="Calibri"/>
          <w:sz w:val="24"/>
          <w:szCs w:val="24"/>
        </w:rPr>
      </w:pPr>
    </w:p>
    <w:p w14:paraId="369D3920" w14:textId="6FBCA9EA" w:rsidR="003160CD" w:rsidRPr="004A5996" w:rsidRDefault="003160CD" w:rsidP="00E611D2">
      <w:pPr>
        <w:numPr>
          <w:ilvl w:val="0"/>
          <w:numId w:val="15"/>
        </w:numPr>
        <w:spacing w:before="100" w:beforeAutospacing="1" w:after="100" w:afterAutospacing="1" w:line="240" w:lineRule="auto"/>
        <w:contextualSpacing/>
        <w:textAlignment w:val="baseline"/>
        <w:rPr>
          <w:rFonts w:ascii="Calibri" w:eastAsia="Times New Roman" w:hAnsi="Calibri" w:cs="Calibri"/>
          <w:sz w:val="24"/>
          <w:szCs w:val="24"/>
        </w:rPr>
      </w:pPr>
      <w:r w:rsidRPr="004A5996">
        <w:rPr>
          <w:rFonts w:ascii="Calibri" w:eastAsia="Times New Roman" w:hAnsi="Calibri" w:cs="Calibri"/>
          <w:b/>
          <w:sz w:val="24"/>
          <w:szCs w:val="24"/>
        </w:rPr>
        <w:t>Emergency Response Plan</w:t>
      </w:r>
      <w:r w:rsidRPr="004A5996">
        <w:rPr>
          <w:rFonts w:ascii="Calibri" w:eastAsia="Times New Roman" w:hAnsi="Calibri" w:cs="Calibri"/>
          <w:sz w:val="24"/>
          <w:szCs w:val="24"/>
        </w:rPr>
        <w:t xml:space="preserve"> – This plan is for the Emergency Management Organization Coordinator and the Emergency Operations </w:t>
      </w:r>
      <w:r w:rsidR="008D01F8" w:rsidRPr="004A5996">
        <w:rPr>
          <w:rFonts w:ascii="Calibri" w:eastAsia="Times New Roman" w:hAnsi="Calibri" w:cs="Calibri"/>
          <w:sz w:val="24"/>
          <w:szCs w:val="24"/>
        </w:rPr>
        <w:t>Centre</w:t>
      </w:r>
      <w:r w:rsidRPr="004A5996">
        <w:rPr>
          <w:rFonts w:ascii="Calibri" w:eastAsia="Times New Roman" w:hAnsi="Calibri" w:cs="Calibri"/>
          <w:sz w:val="24"/>
          <w:szCs w:val="24"/>
        </w:rPr>
        <w:t xml:space="preserve"> Team members. It describes roles and responsibilities of the Emergency Operations </w:t>
      </w:r>
      <w:r w:rsidR="008D01F8" w:rsidRPr="004A5996">
        <w:rPr>
          <w:rFonts w:ascii="Calibri" w:eastAsia="Times New Roman" w:hAnsi="Calibri" w:cs="Calibri"/>
          <w:sz w:val="24"/>
          <w:szCs w:val="24"/>
        </w:rPr>
        <w:t>Centre</w:t>
      </w:r>
      <w:r w:rsidRPr="004A5996">
        <w:rPr>
          <w:rFonts w:ascii="Calibri" w:eastAsia="Times New Roman" w:hAnsi="Calibri" w:cs="Calibri"/>
          <w:sz w:val="24"/>
          <w:szCs w:val="24"/>
        </w:rPr>
        <w:t xml:space="preserve"> Team members as well as outlining how to establish and operate the Emergency Operation Centre.</w:t>
      </w:r>
    </w:p>
    <w:p w14:paraId="5B9D08CE" w14:textId="77777777" w:rsidR="008D01F8" w:rsidRPr="004A5996" w:rsidRDefault="008D01F8" w:rsidP="00E611D2">
      <w:pPr>
        <w:spacing w:before="100" w:beforeAutospacing="1" w:after="100" w:afterAutospacing="1" w:line="240" w:lineRule="auto"/>
        <w:ind w:left="720"/>
        <w:contextualSpacing/>
        <w:textAlignment w:val="baseline"/>
        <w:rPr>
          <w:rFonts w:ascii="Calibri" w:eastAsia="Times New Roman" w:hAnsi="Calibri" w:cs="Calibri"/>
          <w:sz w:val="24"/>
          <w:szCs w:val="24"/>
        </w:rPr>
      </w:pPr>
    </w:p>
    <w:p w14:paraId="48A55EA9" w14:textId="3A75FDF9" w:rsidR="003160CD" w:rsidRPr="004A5996" w:rsidRDefault="003160CD" w:rsidP="00E611D2">
      <w:pPr>
        <w:numPr>
          <w:ilvl w:val="0"/>
          <w:numId w:val="15"/>
        </w:numPr>
        <w:spacing w:before="100" w:beforeAutospacing="1" w:after="100" w:afterAutospacing="1" w:line="240" w:lineRule="auto"/>
        <w:contextualSpacing/>
        <w:textAlignment w:val="baseline"/>
        <w:rPr>
          <w:rFonts w:ascii="Calibri" w:eastAsia="Times New Roman" w:hAnsi="Calibri" w:cs="Calibri"/>
          <w:sz w:val="24"/>
          <w:szCs w:val="24"/>
        </w:rPr>
      </w:pPr>
      <w:r w:rsidRPr="004A5996">
        <w:rPr>
          <w:rFonts w:ascii="Calibri" w:eastAsia="Times New Roman" w:hAnsi="Calibri" w:cs="Calibri"/>
          <w:b/>
          <w:sz w:val="24"/>
          <w:szCs w:val="24"/>
        </w:rPr>
        <w:t>Emergency Information Plan</w:t>
      </w:r>
      <w:r w:rsidRPr="004A5996">
        <w:rPr>
          <w:rFonts w:ascii="Calibri" w:eastAsia="Times New Roman" w:hAnsi="Calibri" w:cs="Calibri"/>
          <w:sz w:val="24"/>
          <w:szCs w:val="24"/>
        </w:rPr>
        <w:t xml:space="preserve"> – This is the crisis communications plan.  It outlines the how information will be shared, including public notification and media releases. </w:t>
      </w:r>
    </w:p>
    <w:p w14:paraId="2DDEDC16" w14:textId="77777777" w:rsidR="008D01F8" w:rsidRPr="004A5996" w:rsidRDefault="008D01F8" w:rsidP="00E611D2">
      <w:pPr>
        <w:spacing w:before="100" w:beforeAutospacing="1" w:after="100" w:afterAutospacing="1" w:line="240" w:lineRule="auto"/>
        <w:ind w:left="720"/>
        <w:contextualSpacing/>
        <w:textAlignment w:val="baseline"/>
        <w:rPr>
          <w:rFonts w:ascii="Calibri" w:eastAsia="Times New Roman" w:hAnsi="Calibri" w:cs="Calibri"/>
          <w:sz w:val="24"/>
          <w:szCs w:val="24"/>
        </w:rPr>
      </w:pPr>
    </w:p>
    <w:p w14:paraId="0B2D51AA" w14:textId="013A1FB4" w:rsidR="003160CD" w:rsidRPr="004A5996" w:rsidRDefault="003160CD" w:rsidP="00E611D2">
      <w:pPr>
        <w:numPr>
          <w:ilvl w:val="0"/>
          <w:numId w:val="15"/>
        </w:numPr>
        <w:spacing w:before="100" w:beforeAutospacing="1" w:after="100" w:afterAutospacing="1" w:line="240" w:lineRule="auto"/>
        <w:contextualSpacing/>
        <w:textAlignment w:val="baseline"/>
        <w:rPr>
          <w:rFonts w:ascii="Calibri" w:eastAsia="Times New Roman" w:hAnsi="Calibri" w:cs="Calibri"/>
          <w:sz w:val="24"/>
          <w:szCs w:val="24"/>
        </w:rPr>
      </w:pPr>
      <w:r w:rsidRPr="004A5996">
        <w:rPr>
          <w:rFonts w:ascii="Calibri" w:eastAsia="Times New Roman" w:hAnsi="Calibri" w:cs="Calibri"/>
          <w:b/>
          <w:sz w:val="24"/>
          <w:szCs w:val="24"/>
        </w:rPr>
        <w:t>Evacuation Plan</w:t>
      </w:r>
      <w:r w:rsidRPr="004A5996">
        <w:rPr>
          <w:rFonts w:ascii="Calibri" w:eastAsia="Times New Roman" w:hAnsi="Calibri" w:cs="Calibri"/>
          <w:sz w:val="24"/>
          <w:szCs w:val="24"/>
        </w:rPr>
        <w:t xml:space="preserve"> – This plan is for emergency services staff who are in tactical command of an incident site(s). Their tactical operations achieve the goals and priorities of the Emergency Operations Centre and Council. This plan provides direction for escalating events from day-to-day emergencies to fully supported major disasters.   </w:t>
      </w:r>
    </w:p>
    <w:p w14:paraId="49F449AD" w14:textId="77777777" w:rsidR="008D01F8" w:rsidRPr="004A5996" w:rsidRDefault="008D01F8" w:rsidP="00E611D2">
      <w:pPr>
        <w:spacing w:before="100" w:beforeAutospacing="1" w:after="100" w:afterAutospacing="1" w:line="240" w:lineRule="auto"/>
        <w:ind w:left="720"/>
        <w:contextualSpacing/>
        <w:textAlignment w:val="baseline"/>
        <w:rPr>
          <w:rFonts w:ascii="Calibri" w:eastAsia="Times New Roman" w:hAnsi="Calibri" w:cs="Calibri"/>
          <w:sz w:val="24"/>
          <w:szCs w:val="24"/>
        </w:rPr>
      </w:pPr>
    </w:p>
    <w:p w14:paraId="64A2992F" w14:textId="39D13D89" w:rsidR="003160CD" w:rsidRPr="004A5996" w:rsidRDefault="003160CD" w:rsidP="00E611D2">
      <w:pPr>
        <w:numPr>
          <w:ilvl w:val="0"/>
          <w:numId w:val="15"/>
        </w:numPr>
        <w:spacing w:before="100" w:beforeAutospacing="1" w:after="100" w:afterAutospacing="1" w:line="240" w:lineRule="auto"/>
        <w:contextualSpacing/>
        <w:textAlignment w:val="baseline"/>
        <w:rPr>
          <w:rFonts w:ascii="Calibri" w:eastAsia="Times New Roman" w:hAnsi="Calibri" w:cs="Calibri"/>
          <w:sz w:val="24"/>
          <w:szCs w:val="24"/>
        </w:rPr>
      </w:pPr>
      <w:r w:rsidRPr="004A5996">
        <w:rPr>
          <w:rFonts w:ascii="Calibri" w:eastAsia="Times New Roman" w:hAnsi="Calibri" w:cs="Calibri"/>
          <w:b/>
          <w:sz w:val="24"/>
          <w:szCs w:val="24"/>
        </w:rPr>
        <w:t>Plan reference section</w:t>
      </w:r>
      <w:r w:rsidRPr="004A5996">
        <w:rPr>
          <w:rFonts w:ascii="Calibri" w:eastAsia="Times New Roman" w:hAnsi="Calibri" w:cs="Calibri"/>
          <w:sz w:val="24"/>
          <w:szCs w:val="24"/>
        </w:rPr>
        <w:t xml:space="preserve"> – containing contact list information for people and resources as well as forms and other emergency operations </w:t>
      </w:r>
      <w:r w:rsidR="008D01F8" w:rsidRPr="004A5996">
        <w:rPr>
          <w:rFonts w:ascii="Calibri" w:eastAsia="Times New Roman" w:hAnsi="Calibri" w:cs="Calibri"/>
          <w:sz w:val="24"/>
          <w:szCs w:val="24"/>
        </w:rPr>
        <w:t>centre</w:t>
      </w:r>
      <w:r w:rsidRPr="004A5996">
        <w:rPr>
          <w:rFonts w:ascii="Calibri" w:eastAsia="Times New Roman" w:hAnsi="Calibri" w:cs="Calibri"/>
          <w:sz w:val="24"/>
          <w:szCs w:val="24"/>
        </w:rPr>
        <w:t xml:space="preserve"> documentation.</w:t>
      </w:r>
    </w:p>
    <w:p w14:paraId="4CDB8347" w14:textId="77777777" w:rsidR="006B750C" w:rsidRPr="004A5996" w:rsidRDefault="006B750C" w:rsidP="00E611D2">
      <w:pPr>
        <w:spacing w:before="100" w:beforeAutospacing="1" w:after="100" w:afterAutospacing="1" w:line="240" w:lineRule="auto"/>
        <w:contextualSpacing/>
        <w:rPr>
          <w:rFonts w:ascii="Calibri" w:hAnsi="Calibri" w:cs="Calibri"/>
          <w:sz w:val="24"/>
          <w:szCs w:val="24"/>
        </w:rPr>
      </w:pPr>
    </w:p>
    <w:p w14:paraId="1C482784" w14:textId="77777777" w:rsidR="0078770E" w:rsidRPr="004A5996" w:rsidRDefault="0078770E" w:rsidP="00E611D2">
      <w:pPr>
        <w:spacing w:before="100" w:beforeAutospacing="1" w:after="100" w:afterAutospacing="1" w:line="240" w:lineRule="auto"/>
        <w:contextualSpacing/>
        <w:rPr>
          <w:rFonts w:ascii="Calibri" w:hAnsi="Calibri" w:cs="Calibri"/>
          <w:sz w:val="24"/>
          <w:szCs w:val="24"/>
        </w:rPr>
      </w:pPr>
    </w:p>
    <w:p w14:paraId="1720BBF0" w14:textId="77777777" w:rsidR="0078770E" w:rsidRPr="004A5996" w:rsidRDefault="0078770E" w:rsidP="00E611D2">
      <w:pPr>
        <w:spacing w:before="100" w:beforeAutospacing="1" w:after="100" w:afterAutospacing="1" w:line="240" w:lineRule="auto"/>
        <w:contextualSpacing/>
        <w:rPr>
          <w:rFonts w:ascii="Calibri" w:hAnsi="Calibri" w:cs="Calibri"/>
          <w:sz w:val="24"/>
          <w:szCs w:val="24"/>
        </w:rPr>
      </w:pPr>
    </w:p>
    <w:p w14:paraId="5DD69684" w14:textId="77777777" w:rsidR="0078770E" w:rsidRPr="004A5996" w:rsidRDefault="0078770E" w:rsidP="00E611D2">
      <w:pPr>
        <w:spacing w:before="100" w:beforeAutospacing="1" w:after="100" w:afterAutospacing="1" w:line="240" w:lineRule="auto"/>
        <w:contextualSpacing/>
        <w:rPr>
          <w:rFonts w:ascii="Calibri" w:hAnsi="Calibri" w:cs="Calibri"/>
          <w:sz w:val="24"/>
          <w:szCs w:val="24"/>
        </w:rPr>
      </w:pPr>
    </w:p>
    <w:p w14:paraId="0C5925DD" w14:textId="6F91A3EB" w:rsidR="008D01F8" w:rsidRPr="004A5996" w:rsidRDefault="008D01F8" w:rsidP="00E611D2">
      <w:pPr>
        <w:spacing w:before="100" w:beforeAutospacing="1" w:after="100" w:afterAutospacing="1" w:line="240" w:lineRule="auto"/>
        <w:contextualSpacing/>
        <w:rPr>
          <w:rFonts w:ascii="Calibri" w:hAnsi="Calibri" w:cs="Calibri"/>
          <w:sz w:val="24"/>
          <w:szCs w:val="24"/>
        </w:rPr>
      </w:pPr>
      <w:r w:rsidRPr="004A5996">
        <w:rPr>
          <w:rFonts w:ascii="Calibri" w:hAnsi="Calibri" w:cs="Calibri"/>
          <w:sz w:val="24"/>
          <w:szCs w:val="24"/>
        </w:rPr>
        <w:br w:type="page"/>
      </w:r>
    </w:p>
    <w:p w14:paraId="10A61552" w14:textId="68F24DDA" w:rsidR="009F1138" w:rsidRPr="004A5996" w:rsidRDefault="009F1138" w:rsidP="00617124">
      <w:pPr>
        <w:pStyle w:val="Heading1"/>
        <w:rPr>
          <w:rFonts w:ascii="Calibri" w:hAnsi="Calibri" w:cs="Calibri"/>
          <w:sz w:val="28"/>
          <w:szCs w:val="28"/>
        </w:rPr>
      </w:pPr>
      <w:bookmarkStart w:id="2" w:name="_Toc452458366"/>
      <w:bookmarkStart w:id="3" w:name="_Toc71126747"/>
      <w:r w:rsidRPr="004A5996">
        <w:rPr>
          <w:rFonts w:ascii="Calibri" w:hAnsi="Calibri" w:cs="Calibri"/>
          <w:sz w:val="28"/>
          <w:szCs w:val="28"/>
        </w:rPr>
        <w:lastRenderedPageBreak/>
        <w:t>INTRODUCTION &amp; APPROVAL</w:t>
      </w:r>
      <w:bookmarkEnd w:id="2"/>
      <w:bookmarkEnd w:id="3"/>
    </w:p>
    <w:p w14:paraId="32A185D4" w14:textId="77777777" w:rsidR="008D01F8" w:rsidRPr="004A5996" w:rsidRDefault="008D01F8" w:rsidP="00E611D2">
      <w:pPr>
        <w:spacing w:before="100" w:beforeAutospacing="1" w:after="100" w:afterAutospacing="1" w:line="240" w:lineRule="auto"/>
        <w:contextualSpacing/>
        <w:rPr>
          <w:rFonts w:ascii="Calibri" w:hAnsi="Calibri" w:cs="Calibri"/>
        </w:rPr>
      </w:pPr>
    </w:p>
    <w:p w14:paraId="4E8CA35C" w14:textId="0E578E46" w:rsidR="009F1138" w:rsidRPr="004A5996" w:rsidRDefault="009F1138" w:rsidP="00E611D2">
      <w:pPr>
        <w:spacing w:before="100" w:beforeAutospacing="1" w:after="100" w:afterAutospacing="1" w:line="240" w:lineRule="auto"/>
        <w:contextualSpacing/>
        <w:rPr>
          <w:rFonts w:ascii="Calibri" w:hAnsi="Calibri" w:cs="Calibri"/>
          <w:snapToGrid w:val="0"/>
          <w:sz w:val="24"/>
          <w:szCs w:val="24"/>
        </w:rPr>
      </w:pPr>
      <w:r w:rsidRPr="004A5996">
        <w:rPr>
          <w:rFonts w:ascii="Calibri" w:hAnsi="Calibri" w:cs="Calibri"/>
          <w:sz w:val="24"/>
          <w:szCs w:val="24"/>
        </w:rPr>
        <w:t>The</w:t>
      </w:r>
      <w:r w:rsidRPr="004A5996">
        <w:rPr>
          <w:rFonts w:ascii="Calibri" w:hAnsi="Calibri" w:cs="Calibri"/>
          <w:snapToGrid w:val="0"/>
          <w:sz w:val="24"/>
          <w:szCs w:val="24"/>
        </w:rPr>
        <w:t xml:space="preserve"> contents, of this Emergency Response Plan, provide guidance for </w:t>
      </w:r>
      <w:r w:rsidRPr="004A5996">
        <w:rPr>
          <w:rFonts w:ascii="Calibri" w:hAnsi="Calibri" w:cs="Calibri"/>
          <w:i/>
          <w:snapToGrid w:val="0"/>
          <w:sz w:val="24"/>
          <w:szCs w:val="24"/>
        </w:rPr>
        <w:t>“</w:t>
      </w:r>
      <w:r w:rsidRPr="004A5996">
        <w:rPr>
          <w:rFonts w:ascii="Calibri" w:hAnsi="Calibri" w:cs="Calibri"/>
          <w:i/>
          <w:snapToGrid w:val="0"/>
          <w:sz w:val="24"/>
          <w:szCs w:val="24"/>
          <w:highlight w:val="yellow"/>
        </w:rPr>
        <w:t>your community name here</w:t>
      </w:r>
      <w:r w:rsidRPr="004A5996">
        <w:rPr>
          <w:rFonts w:ascii="Calibri" w:hAnsi="Calibri" w:cs="Calibri"/>
          <w:i/>
          <w:snapToGrid w:val="0"/>
          <w:sz w:val="24"/>
          <w:szCs w:val="24"/>
        </w:rPr>
        <w:t>”</w:t>
      </w:r>
      <w:r w:rsidRPr="004A5996">
        <w:rPr>
          <w:rFonts w:ascii="Calibri" w:hAnsi="Calibri" w:cs="Calibri"/>
          <w:snapToGrid w:val="0"/>
          <w:sz w:val="24"/>
          <w:szCs w:val="24"/>
        </w:rPr>
        <w:t xml:space="preserve"> to respond effectively to an incident or major emergency.  </w:t>
      </w:r>
    </w:p>
    <w:p w14:paraId="4FF9D272" w14:textId="77777777" w:rsidR="008D01F8" w:rsidRPr="004A5996" w:rsidRDefault="008D01F8" w:rsidP="00E611D2">
      <w:pPr>
        <w:spacing w:before="100" w:beforeAutospacing="1" w:after="100" w:afterAutospacing="1" w:line="240" w:lineRule="auto"/>
        <w:contextualSpacing/>
        <w:rPr>
          <w:rFonts w:ascii="Calibri" w:hAnsi="Calibri" w:cs="Calibri"/>
          <w:snapToGrid w:val="0"/>
          <w:sz w:val="24"/>
          <w:szCs w:val="24"/>
        </w:rPr>
      </w:pPr>
    </w:p>
    <w:p w14:paraId="0463DF96" w14:textId="77777777" w:rsidR="009F1138" w:rsidRPr="004A5996" w:rsidRDefault="009F1138" w:rsidP="00E611D2">
      <w:pPr>
        <w:spacing w:before="100" w:beforeAutospacing="1" w:after="100" w:afterAutospacing="1" w:line="240" w:lineRule="auto"/>
        <w:contextualSpacing/>
        <w:rPr>
          <w:rFonts w:ascii="Calibri" w:hAnsi="Calibri" w:cs="Calibri"/>
          <w:sz w:val="24"/>
          <w:szCs w:val="24"/>
        </w:rPr>
      </w:pPr>
      <w:r w:rsidRPr="004A5996">
        <w:rPr>
          <w:rFonts w:ascii="Calibri" w:hAnsi="Calibri" w:cs="Calibri"/>
          <w:sz w:val="24"/>
          <w:szCs w:val="24"/>
        </w:rPr>
        <w:t xml:space="preserve">This document will not prevent nor reduce the possibility of an incident or emergency occurring.  It will aid in providing a prompt and </w:t>
      </w:r>
      <w:r w:rsidR="000F4FD1" w:rsidRPr="004A5996">
        <w:rPr>
          <w:rFonts w:ascii="Calibri" w:hAnsi="Calibri" w:cs="Calibri"/>
          <w:sz w:val="24"/>
          <w:szCs w:val="24"/>
        </w:rPr>
        <w:t>coordinated</w:t>
      </w:r>
      <w:r w:rsidRPr="004A5996">
        <w:rPr>
          <w:rFonts w:ascii="Calibri" w:hAnsi="Calibri" w:cs="Calibri"/>
          <w:sz w:val="24"/>
          <w:szCs w:val="24"/>
        </w:rPr>
        <w:t xml:space="preserve"> multi-agency response, thereby reducing human suffering and loss or damage to property or the environment.</w:t>
      </w:r>
    </w:p>
    <w:p w14:paraId="780898ED" w14:textId="77777777" w:rsidR="008D01F8" w:rsidRPr="004A5996" w:rsidRDefault="008D01F8" w:rsidP="00E611D2">
      <w:pPr>
        <w:spacing w:before="100" w:beforeAutospacing="1" w:after="100" w:afterAutospacing="1" w:line="240" w:lineRule="auto"/>
        <w:contextualSpacing/>
        <w:rPr>
          <w:rFonts w:ascii="Calibri" w:hAnsi="Calibri" w:cs="Calibri"/>
          <w:sz w:val="24"/>
          <w:szCs w:val="24"/>
        </w:rPr>
      </w:pPr>
    </w:p>
    <w:p w14:paraId="068524D5" w14:textId="56939D5B" w:rsidR="009F1138" w:rsidRPr="004A5996" w:rsidRDefault="009F1138" w:rsidP="00E611D2">
      <w:pPr>
        <w:spacing w:before="100" w:beforeAutospacing="1" w:after="100" w:afterAutospacing="1" w:line="240" w:lineRule="auto"/>
        <w:contextualSpacing/>
        <w:rPr>
          <w:rFonts w:ascii="Calibri" w:hAnsi="Calibri" w:cs="Calibri"/>
          <w:sz w:val="24"/>
          <w:szCs w:val="24"/>
        </w:rPr>
      </w:pPr>
      <w:r w:rsidRPr="004A5996">
        <w:rPr>
          <w:rFonts w:ascii="Calibri" w:hAnsi="Calibri" w:cs="Calibri"/>
          <w:sz w:val="24"/>
          <w:szCs w:val="24"/>
        </w:rPr>
        <w:t>For this plan to be effective, it is important that all concerned are made aware of its provisions and that every official, agency and department be prepared to carry out their assigned functions and responsibilities in an emergency.</w:t>
      </w:r>
    </w:p>
    <w:p w14:paraId="6081B911" w14:textId="77777777" w:rsidR="008D01F8" w:rsidRPr="004A5996" w:rsidRDefault="008D01F8" w:rsidP="00E611D2">
      <w:pPr>
        <w:spacing w:before="100" w:beforeAutospacing="1" w:after="100" w:afterAutospacing="1" w:line="240" w:lineRule="auto"/>
        <w:contextualSpacing/>
        <w:rPr>
          <w:rFonts w:ascii="Calibri" w:hAnsi="Calibri" w:cs="Calibri"/>
          <w:sz w:val="24"/>
          <w:szCs w:val="24"/>
        </w:rPr>
      </w:pPr>
    </w:p>
    <w:p w14:paraId="3CE2C0B8" w14:textId="413D1CAC" w:rsidR="009F1138" w:rsidRPr="004A5996" w:rsidRDefault="009F1138" w:rsidP="00E611D2">
      <w:pPr>
        <w:spacing w:before="100" w:beforeAutospacing="1" w:after="100" w:afterAutospacing="1" w:line="240" w:lineRule="auto"/>
        <w:contextualSpacing/>
        <w:rPr>
          <w:rFonts w:ascii="Calibri" w:hAnsi="Calibri" w:cs="Calibri"/>
          <w:sz w:val="24"/>
          <w:szCs w:val="24"/>
        </w:rPr>
      </w:pPr>
      <w:r w:rsidRPr="004A5996">
        <w:rPr>
          <w:rFonts w:ascii="Calibri" w:hAnsi="Calibri" w:cs="Calibri"/>
          <w:sz w:val="24"/>
          <w:szCs w:val="24"/>
        </w:rPr>
        <w:t>The public must be informed about the Emergency Plan and educated as to certain elements (i.e., Warning and Evacuation Procedures).</w:t>
      </w:r>
    </w:p>
    <w:p w14:paraId="77E94DA0" w14:textId="77777777" w:rsidR="008D01F8" w:rsidRPr="004A5996" w:rsidRDefault="008D01F8" w:rsidP="00E611D2">
      <w:pPr>
        <w:spacing w:before="100" w:beforeAutospacing="1" w:after="100" w:afterAutospacing="1" w:line="240" w:lineRule="auto"/>
        <w:contextualSpacing/>
        <w:rPr>
          <w:rFonts w:ascii="Calibri" w:hAnsi="Calibri" w:cs="Calibri"/>
          <w:sz w:val="24"/>
          <w:szCs w:val="24"/>
        </w:rPr>
      </w:pPr>
    </w:p>
    <w:p w14:paraId="6208154E" w14:textId="1D238D1D" w:rsidR="009F1138" w:rsidRPr="004A5996" w:rsidRDefault="009F1138" w:rsidP="00E611D2">
      <w:pPr>
        <w:spacing w:before="100" w:beforeAutospacing="1" w:after="100" w:afterAutospacing="1" w:line="240" w:lineRule="auto"/>
        <w:contextualSpacing/>
        <w:rPr>
          <w:rFonts w:ascii="Calibri" w:hAnsi="Calibri" w:cs="Calibri"/>
          <w:snapToGrid w:val="0"/>
          <w:sz w:val="24"/>
          <w:szCs w:val="24"/>
        </w:rPr>
      </w:pPr>
      <w:r w:rsidRPr="004A5996">
        <w:rPr>
          <w:rFonts w:ascii="Calibri" w:hAnsi="Calibri" w:cs="Calibri"/>
          <w:sz w:val="24"/>
          <w:szCs w:val="24"/>
        </w:rPr>
        <w:t>The Emergency Response Plan is a living document that will be amended as necessary.</w:t>
      </w:r>
    </w:p>
    <w:p w14:paraId="6B262F98" w14:textId="77777777" w:rsidR="009F1138" w:rsidRPr="004A5996" w:rsidRDefault="009F1138" w:rsidP="00E611D2">
      <w:pPr>
        <w:spacing w:before="100" w:beforeAutospacing="1" w:after="100" w:afterAutospacing="1" w:line="240" w:lineRule="auto"/>
        <w:contextualSpacing/>
        <w:rPr>
          <w:rFonts w:ascii="Calibri" w:hAnsi="Calibri" w:cs="Calibri"/>
        </w:rPr>
      </w:pPr>
    </w:p>
    <w:p w14:paraId="32FCC764" w14:textId="77777777" w:rsidR="009F1138" w:rsidRPr="004A5996" w:rsidRDefault="009F1138" w:rsidP="00E611D2">
      <w:pPr>
        <w:spacing w:before="100" w:beforeAutospacing="1" w:after="100" w:afterAutospacing="1" w:line="240" w:lineRule="auto"/>
        <w:contextualSpacing/>
        <w:rPr>
          <w:rFonts w:ascii="Calibri" w:hAnsi="Calibri" w:cs="Calibri"/>
        </w:rPr>
      </w:pPr>
    </w:p>
    <w:p w14:paraId="267A13D5" w14:textId="77777777" w:rsidR="009F1138" w:rsidRPr="004A5996" w:rsidRDefault="009F1138" w:rsidP="00E611D2">
      <w:pPr>
        <w:spacing w:before="100" w:beforeAutospacing="1" w:after="100" w:afterAutospacing="1" w:line="240" w:lineRule="auto"/>
        <w:contextualSpacing/>
        <w:rPr>
          <w:rFonts w:ascii="Calibri" w:hAnsi="Calibri" w:cs="Calibri"/>
        </w:rPr>
      </w:pPr>
    </w:p>
    <w:p w14:paraId="34579750" w14:textId="77777777" w:rsidR="009F1138" w:rsidRPr="004A5996" w:rsidRDefault="009F1138" w:rsidP="00E611D2">
      <w:pPr>
        <w:spacing w:before="100" w:beforeAutospacing="1" w:after="100" w:afterAutospacing="1" w:line="240" w:lineRule="auto"/>
        <w:contextualSpacing/>
        <w:rPr>
          <w:rFonts w:ascii="Calibri" w:hAnsi="Calibri" w:cs="Calibri"/>
        </w:rPr>
      </w:pPr>
    </w:p>
    <w:p w14:paraId="1F54B61A" w14:textId="77777777" w:rsidR="009F1138" w:rsidRPr="004A5996" w:rsidRDefault="009F1138" w:rsidP="00E611D2">
      <w:pPr>
        <w:spacing w:before="100" w:beforeAutospacing="1" w:after="100" w:afterAutospacing="1" w:line="240" w:lineRule="auto"/>
        <w:contextualSpacing/>
        <w:rPr>
          <w:rFonts w:ascii="Calibri" w:hAnsi="Calibri" w:cs="Calibri"/>
        </w:rPr>
      </w:pPr>
    </w:p>
    <w:p w14:paraId="0FDAB55A" w14:textId="77777777" w:rsidR="009F1138" w:rsidRPr="004A5996" w:rsidRDefault="009F1138" w:rsidP="00E611D2">
      <w:pPr>
        <w:spacing w:before="100" w:beforeAutospacing="1" w:after="100" w:afterAutospacing="1" w:line="240" w:lineRule="auto"/>
        <w:contextualSpacing/>
        <w:rPr>
          <w:rFonts w:ascii="Calibri" w:hAnsi="Calibri" w:cs="Calibri"/>
        </w:rPr>
      </w:pPr>
    </w:p>
    <w:p w14:paraId="546BF01F" w14:textId="77777777" w:rsidR="009F1138" w:rsidRPr="004A5996" w:rsidRDefault="009F1138" w:rsidP="00E611D2">
      <w:pPr>
        <w:spacing w:before="100" w:beforeAutospacing="1" w:after="100" w:afterAutospacing="1" w:line="240" w:lineRule="auto"/>
        <w:contextualSpacing/>
        <w:rPr>
          <w:rFonts w:ascii="Calibri" w:hAnsi="Calibri" w:cs="Calibri"/>
        </w:rPr>
      </w:pPr>
      <w:r w:rsidRPr="004A5996">
        <w:rPr>
          <w:rFonts w:ascii="Calibri" w:hAnsi="Calibri" w:cs="Calibri"/>
        </w:rPr>
        <w:t>_______________________________________</w:t>
      </w:r>
      <w:r w:rsidRPr="004A5996">
        <w:rPr>
          <w:rFonts w:ascii="Calibri" w:hAnsi="Calibri" w:cs="Calibri"/>
        </w:rPr>
        <w:tab/>
        <w:t>________________</w:t>
      </w:r>
    </w:p>
    <w:p w14:paraId="4BE7B877" w14:textId="77777777" w:rsidR="009F1138" w:rsidRPr="004A5996" w:rsidRDefault="009F1138" w:rsidP="00E611D2">
      <w:pPr>
        <w:spacing w:before="100" w:beforeAutospacing="1" w:after="100" w:afterAutospacing="1" w:line="240" w:lineRule="auto"/>
        <w:contextualSpacing/>
        <w:rPr>
          <w:rFonts w:ascii="Calibri" w:hAnsi="Calibri" w:cs="Calibri"/>
          <w:noProof/>
        </w:rPr>
      </w:pPr>
      <w:r w:rsidRPr="004A5996">
        <w:rPr>
          <w:rFonts w:ascii="Calibri" w:hAnsi="Calibri" w:cs="Calibri"/>
          <w:noProof/>
        </w:rPr>
        <mc:AlternateContent>
          <mc:Choice Requires="wps">
            <w:drawing>
              <wp:anchor distT="0" distB="0" distL="114300" distR="114300" simplePos="0" relativeHeight="251661312" behindDoc="0" locked="0" layoutInCell="0" allowOverlap="1" wp14:anchorId="3CCB73EF" wp14:editId="642B64C6">
                <wp:simplePos x="0" y="0"/>
                <wp:positionH relativeFrom="column">
                  <wp:posOffset>3703320</wp:posOffset>
                </wp:positionH>
                <wp:positionV relativeFrom="paragraph">
                  <wp:posOffset>-3175</wp:posOffset>
                </wp:positionV>
                <wp:extent cx="1005840" cy="275590"/>
                <wp:effectExtent l="0" t="0" r="0" b="0"/>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6E21F" w14:textId="77777777" w:rsidR="00517CF2" w:rsidRDefault="00517CF2" w:rsidP="009F1138">
                            <w:pPr>
                              <w:rPr>
                                <w:sz w:val="16"/>
                              </w:rPr>
                            </w:pPr>
                            <w:r>
                              <w:rPr>
                                <w:sz w:val="16"/>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B73EF" id="_x0000_t202" coordsize="21600,21600" o:spt="202" path="m,l,21600r21600,l21600,xe">
                <v:stroke joinstyle="miter"/>
                <v:path gradientshapeok="t" o:connecttype="rect"/>
              </v:shapetype>
              <v:shape id="Text Box 26" o:spid="_x0000_s1026" type="#_x0000_t202" style="position:absolute;margin-left:291.6pt;margin-top:-.25pt;width:79.2pt;height:2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VaZtQIAALs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" o:allowincell="f" filled="f" stroked="f">
                <v:textbox>
                  <w:txbxContent>
                    <w:p w14:paraId="6CB6E21F" w14:textId="77777777" w:rsidR="00517CF2" w:rsidRDefault="00517CF2" w:rsidP="009F1138">
                      <w:pPr>
                        <w:rPr>
                          <w:sz w:val="16"/>
                        </w:rPr>
                      </w:pPr>
                      <w:r>
                        <w:rPr>
                          <w:sz w:val="16"/>
                        </w:rPr>
                        <w:t>Date</w:t>
                      </w:r>
                    </w:p>
                  </w:txbxContent>
                </v:textbox>
              </v:shape>
            </w:pict>
          </mc:Fallback>
        </mc:AlternateContent>
      </w:r>
      <w:r w:rsidRPr="004A5996">
        <w:rPr>
          <w:rFonts w:ascii="Calibri" w:hAnsi="Calibri" w:cs="Calibri"/>
          <w:noProof/>
        </w:rPr>
        <mc:AlternateContent>
          <mc:Choice Requires="wps">
            <w:drawing>
              <wp:anchor distT="0" distB="0" distL="114300" distR="114300" simplePos="0" relativeHeight="251657216" behindDoc="0" locked="0" layoutInCell="0" allowOverlap="1" wp14:anchorId="6FC5EEAC" wp14:editId="17622829">
                <wp:simplePos x="0" y="0"/>
                <wp:positionH relativeFrom="column">
                  <wp:posOffset>137160</wp:posOffset>
                </wp:positionH>
                <wp:positionV relativeFrom="paragraph">
                  <wp:posOffset>-1905</wp:posOffset>
                </wp:positionV>
                <wp:extent cx="2743200" cy="274320"/>
                <wp:effectExtent l="0" t="0" r="0" b="0"/>
                <wp:wrapNone/>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799E4" w14:textId="77777777" w:rsidR="00517CF2" w:rsidRDefault="00517CF2" w:rsidP="009F1138">
                            <w:pPr>
                              <w:pStyle w:val="Header"/>
                              <w:tabs>
                                <w:tab w:val="clear" w:pos="4320"/>
                                <w:tab w:val="clear" w:pos="8640"/>
                              </w:tabs>
                              <w:rPr>
                                <w:sz w:val="16"/>
                              </w:rPr>
                            </w:pPr>
                            <w:r w:rsidRPr="00A16F2E">
                              <w:rPr>
                                <w:sz w:val="16"/>
                                <w:highlight w:val="yellow"/>
                              </w:rPr>
                              <w:t>Joe Smith   –  Mayor/Reeve  –  Community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5EEAC" id="Text Box 23" o:spid="_x0000_s1027" type="#_x0000_t202" style="position:absolute;margin-left:10.8pt;margin-top:-.15pt;width:3in;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" o:allowincell="f" stroked="f">
                <v:textbox>
                  <w:txbxContent>
                    <w:p w14:paraId="623799E4" w14:textId="77777777" w:rsidR="00517CF2" w:rsidRDefault="00517CF2" w:rsidP="009F1138">
                      <w:pPr>
                        <w:pStyle w:val="Header"/>
                        <w:tabs>
                          <w:tab w:val="clear" w:pos="4320"/>
                          <w:tab w:val="clear" w:pos="8640"/>
                        </w:tabs>
                        <w:rPr>
                          <w:sz w:val="16"/>
                        </w:rPr>
                      </w:pPr>
                      <w:r w:rsidRPr="00A16F2E">
                        <w:rPr>
                          <w:sz w:val="16"/>
                          <w:highlight w:val="yellow"/>
                        </w:rPr>
                        <w:t>Joe Smith   –  Mayor/Reeve  –  Community name</w:t>
                      </w:r>
                    </w:p>
                  </w:txbxContent>
                </v:textbox>
              </v:shape>
            </w:pict>
          </mc:Fallback>
        </mc:AlternateContent>
      </w:r>
    </w:p>
    <w:p w14:paraId="0A1799F8" w14:textId="77777777" w:rsidR="009F1138" w:rsidRPr="004A5996" w:rsidRDefault="009F1138" w:rsidP="00E611D2">
      <w:pPr>
        <w:spacing w:before="100" w:beforeAutospacing="1" w:after="100" w:afterAutospacing="1" w:line="240" w:lineRule="auto"/>
        <w:contextualSpacing/>
        <w:rPr>
          <w:rFonts w:ascii="Calibri" w:hAnsi="Calibri" w:cs="Calibri"/>
          <w:sz w:val="24"/>
          <w:szCs w:val="24"/>
        </w:rPr>
      </w:pPr>
    </w:p>
    <w:p w14:paraId="467A8647" w14:textId="77777777" w:rsidR="009F1138" w:rsidRPr="004A5996" w:rsidRDefault="009F1138" w:rsidP="00E611D2">
      <w:pPr>
        <w:spacing w:before="100" w:beforeAutospacing="1" w:after="100" w:afterAutospacing="1" w:line="240" w:lineRule="auto"/>
        <w:contextualSpacing/>
        <w:rPr>
          <w:rFonts w:ascii="Calibri" w:hAnsi="Calibri" w:cs="Calibri"/>
          <w:sz w:val="24"/>
          <w:szCs w:val="24"/>
        </w:rPr>
      </w:pPr>
    </w:p>
    <w:p w14:paraId="657E1AB2" w14:textId="77777777" w:rsidR="009F1138" w:rsidRPr="004A5996" w:rsidRDefault="009F1138" w:rsidP="00E611D2">
      <w:pPr>
        <w:spacing w:before="100" w:beforeAutospacing="1" w:after="100" w:afterAutospacing="1" w:line="240" w:lineRule="auto"/>
        <w:contextualSpacing/>
        <w:rPr>
          <w:rFonts w:ascii="Calibri" w:hAnsi="Calibri" w:cs="Calibri"/>
          <w:sz w:val="24"/>
          <w:szCs w:val="24"/>
        </w:rPr>
      </w:pPr>
    </w:p>
    <w:p w14:paraId="31D314C1" w14:textId="3E3DCF05" w:rsidR="00814EBA" w:rsidRPr="004A5996" w:rsidRDefault="00814EBA">
      <w:pPr>
        <w:rPr>
          <w:rFonts w:ascii="Calibri" w:hAnsi="Calibri" w:cs="Calibri"/>
          <w:sz w:val="24"/>
          <w:szCs w:val="24"/>
        </w:rPr>
      </w:pPr>
      <w:r w:rsidRPr="004A5996">
        <w:rPr>
          <w:rFonts w:ascii="Calibri" w:hAnsi="Calibri" w:cs="Calibri"/>
          <w:sz w:val="24"/>
          <w:szCs w:val="24"/>
        </w:rPr>
        <w:br w:type="page"/>
      </w:r>
    </w:p>
    <w:p w14:paraId="5B25FA90" w14:textId="77777777" w:rsidR="009F1138" w:rsidRPr="004A5996" w:rsidRDefault="009F1138" w:rsidP="00617124">
      <w:pPr>
        <w:pStyle w:val="Heading1"/>
        <w:rPr>
          <w:rFonts w:ascii="Calibri" w:hAnsi="Calibri" w:cs="Calibri"/>
          <w:sz w:val="28"/>
          <w:szCs w:val="28"/>
          <w:lang w:eastAsia="en-CA"/>
        </w:rPr>
      </w:pPr>
      <w:bookmarkStart w:id="4" w:name="_Toc24960846"/>
      <w:bookmarkStart w:id="5" w:name="_Toc449097442"/>
      <w:r w:rsidRPr="004A5996">
        <w:rPr>
          <w:rFonts w:ascii="Calibri" w:hAnsi="Calibri" w:cs="Calibri"/>
          <w:sz w:val="28"/>
          <w:szCs w:val="28"/>
        </w:rPr>
        <w:lastRenderedPageBreak/>
        <w:t xml:space="preserve"> </w:t>
      </w:r>
      <w:bookmarkStart w:id="6" w:name="_Toc452458367"/>
      <w:bookmarkStart w:id="7" w:name="_Toc71126748"/>
      <w:r w:rsidRPr="004A5996">
        <w:rPr>
          <w:rFonts w:ascii="Calibri" w:hAnsi="Calibri" w:cs="Calibri"/>
          <w:sz w:val="28"/>
          <w:szCs w:val="28"/>
          <w:lang w:eastAsia="en-CA"/>
        </w:rPr>
        <w:t>COMMUNITY PROFILE</w:t>
      </w:r>
      <w:bookmarkEnd w:id="6"/>
      <w:bookmarkEnd w:id="7"/>
    </w:p>
    <w:p w14:paraId="5B0A4120" w14:textId="7E670763" w:rsidR="009F1138" w:rsidRPr="004A5996" w:rsidRDefault="009F1138" w:rsidP="00E611D2">
      <w:pPr>
        <w:autoSpaceDE w:val="0"/>
        <w:autoSpaceDN w:val="0"/>
        <w:adjustRightInd w:val="0"/>
        <w:spacing w:before="100" w:beforeAutospacing="1" w:after="100" w:afterAutospacing="1" w:line="240" w:lineRule="auto"/>
        <w:contextualSpacing/>
        <w:rPr>
          <w:rFonts w:ascii="Calibri" w:hAnsi="Calibri" w:cs="Calibri"/>
          <w:sz w:val="24"/>
          <w:szCs w:val="24"/>
          <w:lang w:eastAsia="en-CA"/>
        </w:rPr>
      </w:pPr>
      <w:r w:rsidRPr="004A5996">
        <w:rPr>
          <w:rFonts w:ascii="Calibri" w:hAnsi="Calibri" w:cs="Calibri"/>
          <w:sz w:val="24"/>
          <w:szCs w:val="24"/>
          <w:lang w:eastAsia="en-CA"/>
        </w:rPr>
        <w:t>“</w:t>
      </w:r>
      <w:r w:rsidRPr="004A5996">
        <w:rPr>
          <w:rFonts w:ascii="Calibri" w:hAnsi="Calibri" w:cs="Calibri"/>
          <w:sz w:val="24"/>
          <w:szCs w:val="24"/>
          <w:highlight w:val="yellow"/>
          <w:lang w:eastAsia="en-CA"/>
        </w:rPr>
        <w:t xml:space="preserve">your </w:t>
      </w:r>
      <w:r w:rsidR="0078770E" w:rsidRPr="004A5996">
        <w:rPr>
          <w:rFonts w:ascii="Calibri" w:hAnsi="Calibri" w:cs="Calibri"/>
          <w:sz w:val="24"/>
          <w:szCs w:val="24"/>
          <w:highlight w:val="yellow"/>
          <w:lang w:eastAsia="en-CA"/>
        </w:rPr>
        <w:t>community’s</w:t>
      </w:r>
      <w:r w:rsidRPr="004A5996">
        <w:rPr>
          <w:rFonts w:ascii="Calibri" w:hAnsi="Calibri" w:cs="Calibri"/>
          <w:sz w:val="24"/>
          <w:szCs w:val="24"/>
          <w:highlight w:val="yellow"/>
          <w:lang w:eastAsia="en-CA"/>
        </w:rPr>
        <w:t xml:space="preserve"> information here</w:t>
      </w:r>
      <w:r w:rsidR="0078770E" w:rsidRPr="004A5996">
        <w:rPr>
          <w:rFonts w:ascii="Calibri" w:hAnsi="Calibri" w:cs="Calibri"/>
          <w:sz w:val="24"/>
          <w:szCs w:val="24"/>
          <w:highlight w:val="yellow"/>
          <w:lang w:eastAsia="en-CA"/>
        </w:rPr>
        <w:t xml:space="preserve"> </w:t>
      </w:r>
      <w:r w:rsidR="008D01F8" w:rsidRPr="004A5996">
        <w:rPr>
          <w:rFonts w:ascii="Calibri" w:hAnsi="Calibri" w:cs="Calibri"/>
          <w:sz w:val="24"/>
          <w:szCs w:val="24"/>
          <w:highlight w:val="yellow"/>
          <w:lang w:eastAsia="en-CA"/>
        </w:rPr>
        <w:t xml:space="preserve">- </w:t>
      </w:r>
      <w:r w:rsidR="0078770E" w:rsidRPr="004A5996">
        <w:rPr>
          <w:rFonts w:ascii="Calibri" w:hAnsi="Calibri" w:cs="Calibri"/>
          <w:sz w:val="24"/>
          <w:szCs w:val="24"/>
          <w:highlight w:val="yellow"/>
          <w:lang w:eastAsia="en-CA"/>
        </w:rPr>
        <w:t>include your map/maps</w:t>
      </w:r>
      <w:r w:rsidRPr="004A5996">
        <w:rPr>
          <w:rFonts w:ascii="Calibri" w:hAnsi="Calibri" w:cs="Calibri"/>
          <w:sz w:val="24"/>
          <w:szCs w:val="24"/>
          <w:highlight w:val="yellow"/>
          <w:lang w:eastAsia="en-CA"/>
        </w:rPr>
        <w:t>”</w:t>
      </w:r>
    </w:p>
    <w:p w14:paraId="33714829" w14:textId="77777777" w:rsidR="009F1138" w:rsidRPr="004A5996" w:rsidRDefault="009F1138" w:rsidP="00E611D2">
      <w:pPr>
        <w:spacing w:before="100" w:beforeAutospacing="1" w:after="100" w:afterAutospacing="1" w:line="240" w:lineRule="auto"/>
        <w:contextualSpacing/>
        <w:rPr>
          <w:rFonts w:ascii="Calibri" w:hAnsi="Calibri" w:cs="Calibri"/>
        </w:rPr>
      </w:pPr>
      <w:r w:rsidRPr="004A5996">
        <w:rPr>
          <w:rFonts w:ascii="Calibri" w:hAnsi="Calibri" w:cs="Calibri"/>
          <w:b/>
        </w:rPr>
        <w:br w:type="page"/>
      </w:r>
    </w:p>
    <w:p w14:paraId="7E8406FF" w14:textId="21CC3D54" w:rsidR="009F1138" w:rsidRPr="0023617D" w:rsidRDefault="009F1138" w:rsidP="0023617D">
      <w:pPr>
        <w:pStyle w:val="Heading1"/>
        <w:rPr>
          <w:rFonts w:ascii="Calibri" w:hAnsi="Calibri" w:cs="Calibri"/>
          <w:sz w:val="28"/>
          <w:szCs w:val="28"/>
        </w:rPr>
      </w:pPr>
      <w:bookmarkStart w:id="8" w:name="_Toc452458368"/>
      <w:bookmarkStart w:id="9" w:name="_Toc71126749"/>
      <w:r w:rsidRPr="004A5996">
        <w:rPr>
          <w:rFonts w:ascii="Calibri" w:hAnsi="Calibri" w:cs="Calibri"/>
          <w:sz w:val="28"/>
          <w:szCs w:val="28"/>
        </w:rPr>
        <w:lastRenderedPageBreak/>
        <w:t>AIM</w:t>
      </w:r>
      <w:bookmarkEnd w:id="4"/>
      <w:bookmarkEnd w:id="5"/>
      <w:bookmarkEnd w:id="8"/>
      <w:bookmarkEnd w:id="9"/>
    </w:p>
    <w:p w14:paraId="2A0D4F56" w14:textId="77777777" w:rsidR="009F1138" w:rsidRPr="004A5996" w:rsidRDefault="009F1138" w:rsidP="00E611D2">
      <w:pPr>
        <w:spacing w:before="100" w:beforeAutospacing="1" w:after="100" w:afterAutospacing="1" w:line="240" w:lineRule="auto"/>
        <w:contextualSpacing/>
        <w:rPr>
          <w:rFonts w:ascii="Calibri" w:hAnsi="Calibri" w:cs="Calibri"/>
          <w:sz w:val="24"/>
          <w:szCs w:val="24"/>
        </w:rPr>
      </w:pPr>
      <w:r w:rsidRPr="004A5996">
        <w:rPr>
          <w:rFonts w:ascii="Calibri" w:hAnsi="Calibri" w:cs="Calibri"/>
          <w:sz w:val="24"/>
          <w:szCs w:val="24"/>
        </w:rPr>
        <w:t>The aim of this plan is to provide a mechanism to handle any major emergency that threatens the health, safety and welfare of the citizens, or the environment, or property within the “</w:t>
      </w:r>
      <w:r w:rsidRPr="004A5996">
        <w:rPr>
          <w:rFonts w:ascii="Calibri" w:hAnsi="Calibri" w:cs="Calibri"/>
          <w:sz w:val="24"/>
          <w:szCs w:val="24"/>
          <w:highlight w:val="yellow"/>
        </w:rPr>
        <w:t>your community name here</w:t>
      </w:r>
      <w:r w:rsidRPr="004A5996">
        <w:rPr>
          <w:rFonts w:ascii="Calibri" w:hAnsi="Calibri" w:cs="Calibri"/>
          <w:sz w:val="24"/>
          <w:szCs w:val="24"/>
        </w:rPr>
        <w:t xml:space="preserve">”.  </w:t>
      </w:r>
      <w:bookmarkStart w:id="10" w:name="_Ref505701110"/>
      <w:bookmarkStart w:id="11" w:name="_Ref505701117"/>
      <w:bookmarkStart w:id="12" w:name="_Toc449097443"/>
    </w:p>
    <w:p w14:paraId="5BA962E4" w14:textId="77777777" w:rsidR="009F1138" w:rsidRPr="004A5996" w:rsidRDefault="009F1138" w:rsidP="00E611D2">
      <w:pPr>
        <w:pStyle w:val="Heading1"/>
        <w:contextualSpacing/>
        <w:rPr>
          <w:rFonts w:ascii="Calibri" w:hAnsi="Calibri" w:cs="Calibri"/>
          <w:sz w:val="24"/>
          <w:szCs w:val="24"/>
        </w:rPr>
      </w:pPr>
      <w:bookmarkStart w:id="13" w:name="_Toc452458369"/>
    </w:p>
    <w:p w14:paraId="0C43BE11" w14:textId="77777777" w:rsidR="009F1138" w:rsidRPr="004A5996" w:rsidRDefault="009F1138" w:rsidP="00617124">
      <w:pPr>
        <w:pStyle w:val="Heading1"/>
        <w:rPr>
          <w:rFonts w:ascii="Calibri" w:hAnsi="Calibri" w:cs="Calibri"/>
          <w:sz w:val="28"/>
          <w:szCs w:val="28"/>
        </w:rPr>
      </w:pPr>
      <w:bookmarkStart w:id="14" w:name="_Toc71126750"/>
      <w:r w:rsidRPr="004A5996">
        <w:rPr>
          <w:rFonts w:ascii="Calibri" w:hAnsi="Calibri" w:cs="Calibri"/>
          <w:sz w:val="28"/>
          <w:szCs w:val="28"/>
        </w:rPr>
        <w:t>EXCEPTION</w:t>
      </w:r>
      <w:bookmarkStart w:id="15" w:name="_Toc449097444"/>
      <w:bookmarkEnd w:id="10"/>
      <w:bookmarkEnd w:id="11"/>
      <w:bookmarkEnd w:id="12"/>
      <w:bookmarkEnd w:id="13"/>
      <w:bookmarkEnd w:id="14"/>
    </w:p>
    <w:p w14:paraId="18E4B053" w14:textId="77777777" w:rsidR="009F1138" w:rsidRPr="004A5996" w:rsidRDefault="009F1138" w:rsidP="00E611D2">
      <w:pPr>
        <w:spacing w:before="100" w:beforeAutospacing="1" w:after="100" w:afterAutospacing="1" w:line="240" w:lineRule="auto"/>
        <w:contextualSpacing/>
        <w:rPr>
          <w:rFonts w:ascii="Calibri" w:hAnsi="Calibri" w:cs="Calibri"/>
          <w:sz w:val="24"/>
          <w:szCs w:val="24"/>
        </w:rPr>
      </w:pPr>
      <w:r w:rsidRPr="004A5996">
        <w:rPr>
          <w:rFonts w:ascii="Calibri" w:hAnsi="Calibri" w:cs="Calibri"/>
          <w:sz w:val="24"/>
          <w:szCs w:val="24"/>
        </w:rPr>
        <w:t>This Emergency Response Plan does not apply to those day-to-day situations which can be handled by the responsible municipal service(s) on its (their) own.</w:t>
      </w:r>
      <w:bookmarkEnd w:id="15"/>
    </w:p>
    <w:p w14:paraId="184D31E7" w14:textId="77777777" w:rsidR="009F1138" w:rsidRPr="004A5996" w:rsidRDefault="009F1138" w:rsidP="00617124">
      <w:pPr>
        <w:pStyle w:val="Heading1"/>
        <w:rPr>
          <w:rFonts w:ascii="Calibri" w:hAnsi="Calibri" w:cs="Calibri"/>
          <w:sz w:val="28"/>
          <w:szCs w:val="28"/>
          <w:lang w:val="en-CA"/>
        </w:rPr>
      </w:pPr>
    </w:p>
    <w:p w14:paraId="648024E9" w14:textId="77777777" w:rsidR="009F1138" w:rsidRPr="004A5996" w:rsidRDefault="009F1138" w:rsidP="00617124">
      <w:pPr>
        <w:pStyle w:val="Heading1"/>
        <w:rPr>
          <w:rFonts w:ascii="Calibri" w:hAnsi="Calibri" w:cs="Calibri"/>
          <w:sz w:val="28"/>
          <w:szCs w:val="28"/>
        </w:rPr>
      </w:pPr>
      <w:bookmarkStart w:id="16" w:name="_Toc449097445"/>
      <w:bookmarkStart w:id="17" w:name="_Toc452458370"/>
      <w:bookmarkStart w:id="18" w:name="_Toc71126751"/>
      <w:r w:rsidRPr="004A5996">
        <w:rPr>
          <w:rFonts w:ascii="Calibri" w:hAnsi="Calibri" w:cs="Calibri"/>
          <w:sz w:val="28"/>
          <w:szCs w:val="28"/>
        </w:rPr>
        <w:t>AUTHORITY</w:t>
      </w:r>
      <w:bookmarkEnd w:id="16"/>
      <w:bookmarkEnd w:id="17"/>
      <w:bookmarkEnd w:id="18"/>
    </w:p>
    <w:p w14:paraId="7525F7A9" w14:textId="77777777" w:rsidR="009F1138" w:rsidRPr="004A5996" w:rsidRDefault="009F1138" w:rsidP="00E611D2">
      <w:pPr>
        <w:spacing w:before="100" w:beforeAutospacing="1" w:after="100" w:afterAutospacing="1" w:line="240" w:lineRule="auto"/>
        <w:contextualSpacing/>
        <w:rPr>
          <w:rFonts w:ascii="Calibri" w:hAnsi="Calibri" w:cs="Calibri"/>
          <w:snapToGrid w:val="0"/>
          <w:sz w:val="24"/>
          <w:szCs w:val="24"/>
        </w:rPr>
      </w:pPr>
      <w:r w:rsidRPr="004A5996">
        <w:rPr>
          <w:rFonts w:ascii="Calibri" w:hAnsi="Calibri" w:cs="Calibri"/>
          <w:sz w:val="24"/>
          <w:szCs w:val="24"/>
        </w:rPr>
        <w:t xml:space="preserve">This Emergency Response Plan is </w:t>
      </w:r>
      <w:r w:rsidRPr="004A5996">
        <w:rPr>
          <w:rFonts w:ascii="Calibri" w:hAnsi="Calibri" w:cs="Calibri"/>
          <w:snapToGrid w:val="0"/>
          <w:sz w:val="24"/>
          <w:szCs w:val="24"/>
        </w:rPr>
        <w:t>authorized in accordance with:</w:t>
      </w:r>
    </w:p>
    <w:p w14:paraId="4C9AFD37" w14:textId="77777777" w:rsidR="009F1138" w:rsidRPr="004A5996" w:rsidRDefault="009F1138" w:rsidP="00E611D2">
      <w:pPr>
        <w:pStyle w:val="ListParagraph"/>
        <w:numPr>
          <w:ilvl w:val="0"/>
          <w:numId w:val="2"/>
        </w:numPr>
        <w:spacing w:before="100" w:beforeAutospacing="1" w:after="100" w:afterAutospacing="1"/>
        <w:rPr>
          <w:rFonts w:cs="Calibri"/>
          <w:snapToGrid w:val="0"/>
        </w:rPr>
      </w:pPr>
      <w:r w:rsidRPr="004A5996">
        <w:rPr>
          <w:rFonts w:cs="Calibri"/>
          <w:snapToGrid w:val="0"/>
          <w:highlight w:val="yellow"/>
        </w:rPr>
        <w:t>Bylaw No XX-XXX</w:t>
      </w:r>
    </w:p>
    <w:p w14:paraId="70F0F354" w14:textId="794EFC6F" w:rsidR="009F1138" w:rsidRPr="004A5996" w:rsidRDefault="009F1138" w:rsidP="00E611D2">
      <w:pPr>
        <w:pStyle w:val="ListParagraph"/>
        <w:numPr>
          <w:ilvl w:val="0"/>
          <w:numId w:val="2"/>
        </w:numPr>
        <w:spacing w:before="100" w:beforeAutospacing="1" w:after="100" w:afterAutospacing="1"/>
        <w:rPr>
          <w:rFonts w:cs="Calibri"/>
          <w:snapToGrid w:val="0"/>
        </w:rPr>
      </w:pPr>
      <w:r w:rsidRPr="004A5996">
        <w:rPr>
          <w:rFonts w:cs="Calibri"/>
          <w:i/>
          <w:snapToGrid w:val="0"/>
        </w:rPr>
        <w:t>The Emergency Planning Act</w:t>
      </w:r>
      <w:r w:rsidR="00D12EEE" w:rsidRPr="004A5996">
        <w:rPr>
          <w:rFonts w:cs="Calibri"/>
          <w:i/>
          <w:snapToGrid w:val="0"/>
        </w:rPr>
        <w:t>, 1989</w:t>
      </w:r>
      <w:r w:rsidRPr="004A5996">
        <w:rPr>
          <w:rFonts w:cs="Calibri"/>
          <w:snapToGrid w:val="0"/>
        </w:rPr>
        <w:t xml:space="preserve"> - Chapter 8 E-8.1 of the Statutes of Saskatchewan</w:t>
      </w:r>
    </w:p>
    <w:p w14:paraId="66B3E13D" w14:textId="77777777" w:rsidR="009F1138" w:rsidRPr="004A5996" w:rsidRDefault="009F1138" w:rsidP="00617124">
      <w:pPr>
        <w:pStyle w:val="Heading1"/>
        <w:rPr>
          <w:rFonts w:ascii="Calibri" w:hAnsi="Calibri" w:cs="Calibri"/>
          <w:snapToGrid w:val="0"/>
          <w:sz w:val="28"/>
          <w:szCs w:val="28"/>
        </w:rPr>
      </w:pPr>
    </w:p>
    <w:p w14:paraId="1DD4C797" w14:textId="77777777" w:rsidR="009F1138" w:rsidRPr="004A5996" w:rsidRDefault="009F1138" w:rsidP="00617124">
      <w:pPr>
        <w:pStyle w:val="Heading1"/>
        <w:rPr>
          <w:rFonts w:ascii="Calibri" w:hAnsi="Calibri" w:cs="Calibri"/>
          <w:sz w:val="28"/>
          <w:szCs w:val="28"/>
        </w:rPr>
      </w:pPr>
      <w:bookmarkStart w:id="19" w:name="_Toc452458371"/>
      <w:bookmarkStart w:id="20" w:name="_Toc71126752"/>
      <w:bookmarkStart w:id="21" w:name="_Toc24960849"/>
      <w:bookmarkStart w:id="22" w:name="_Toc449097446"/>
      <w:r w:rsidRPr="004A5996">
        <w:rPr>
          <w:rFonts w:ascii="Calibri" w:hAnsi="Calibri" w:cs="Calibri"/>
          <w:sz w:val="28"/>
          <w:szCs w:val="28"/>
        </w:rPr>
        <w:t>EMERGENCY DEFINITION</w:t>
      </w:r>
      <w:bookmarkEnd w:id="19"/>
      <w:bookmarkEnd w:id="20"/>
    </w:p>
    <w:p w14:paraId="331FDD82" w14:textId="77777777" w:rsidR="009F1138" w:rsidRPr="004A5996" w:rsidRDefault="009F1138" w:rsidP="00E611D2">
      <w:pPr>
        <w:spacing w:before="100" w:beforeAutospacing="1" w:after="100" w:afterAutospacing="1" w:line="240" w:lineRule="auto"/>
        <w:contextualSpacing/>
        <w:rPr>
          <w:rFonts w:ascii="Calibri" w:hAnsi="Calibri" w:cs="Calibri"/>
          <w:snapToGrid w:val="0"/>
          <w:sz w:val="24"/>
          <w:szCs w:val="24"/>
        </w:rPr>
      </w:pPr>
      <w:r w:rsidRPr="004A5996">
        <w:rPr>
          <w:rFonts w:ascii="Calibri" w:hAnsi="Calibri" w:cs="Calibri"/>
          <w:snapToGrid w:val="0"/>
          <w:sz w:val="24"/>
          <w:szCs w:val="24"/>
        </w:rPr>
        <w:t>An emergency is defined as any abnormal or unique event which occurs with some degree of surprise to demand unusual, extensive and demanding response effort, however caused, which has resulted in or may result in:</w:t>
      </w:r>
    </w:p>
    <w:p w14:paraId="688184AA" w14:textId="77777777" w:rsidR="009F1138" w:rsidRPr="004A5996" w:rsidRDefault="009F1138" w:rsidP="00E611D2">
      <w:pPr>
        <w:pStyle w:val="ListParagraph"/>
        <w:numPr>
          <w:ilvl w:val="0"/>
          <w:numId w:val="3"/>
        </w:numPr>
        <w:spacing w:before="100" w:beforeAutospacing="1" w:after="100" w:afterAutospacing="1"/>
        <w:rPr>
          <w:rFonts w:cs="Calibri"/>
          <w:snapToGrid w:val="0"/>
        </w:rPr>
      </w:pPr>
      <w:r w:rsidRPr="004A5996">
        <w:rPr>
          <w:rFonts w:cs="Calibri"/>
          <w:snapToGrid w:val="0"/>
        </w:rPr>
        <w:t>the loss of life; or</w:t>
      </w:r>
    </w:p>
    <w:p w14:paraId="4BCB4FB0" w14:textId="77777777" w:rsidR="009F1138" w:rsidRPr="004A5996" w:rsidRDefault="009F1138" w:rsidP="00E611D2">
      <w:pPr>
        <w:pStyle w:val="ListParagraph"/>
        <w:numPr>
          <w:ilvl w:val="0"/>
          <w:numId w:val="3"/>
        </w:numPr>
        <w:spacing w:before="100" w:beforeAutospacing="1" w:after="100" w:afterAutospacing="1"/>
        <w:rPr>
          <w:rFonts w:cs="Calibri"/>
          <w:snapToGrid w:val="0"/>
        </w:rPr>
      </w:pPr>
      <w:r w:rsidRPr="004A5996">
        <w:rPr>
          <w:rFonts w:cs="Calibri"/>
          <w:snapToGrid w:val="0"/>
        </w:rPr>
        <w:t>serious harm or damage to the safety, health or welfare of people; or</w:t>
      </w:r>
    </w:p>
    <w:p w14:paraId="51BCFC49" w14:textId="77777777" w:rsidR="009F1138" w:rsidRPr="004A5996" w:rsidRDefault="009F1138" w:rsidP="00E611D2">
      <w:pPr>
        <w:pStyle w:val="ListParagraph"/>
        <w:numPr>
          <w:ilvl w:val="0"/>
          <w:numId w:val="3"/>
        </w:numPr>
        <w:spacing w:before="100" w:beforeAutospacing="1" w:after="100" w:afterAutospacing="1"/>
        <w:rPr>
          <w:rFonts w:cs="Calibri"/>
          <w:snapToGrid w:val="0"/>
        </w:rPr>
      </w:pPr>
      <w:r w:rsidRPr="004A5996">
        <w:rPr>
          <w:rFonts w:cs="Calibri"/>
          <w:snapToGrid w:val="0"/>
        </w:rPr>
        <w:t>widespread damage to property or the environment.</w:t>
      </w:r>
    </w:p>
    <w:p w14:paraId="3461FF7D" w14:textId="77777777" w:rsidR="009F1138" w:rsidRPr="004A5996" w:rsidRDefault="009F1138" w:rsidP="00E611D2">
      <w:pPr>
        <w:spacing w:before="100" w:beforeAutospacing="1" w:after="100" w:afterAutospacing="1" w:line="240" w:lineRule="auto"/>
        <w:contextualSpacing/>
        <w:rPr>
          <w:rFonts w:ascii="Calibri" w:hAnsi="Calibri" w:cs="Calibri"/>
          <w:snapToGrid w:val="0"/>
          <w:sz w:val="24"/>
          <w:szCs w:val="24"/>
        </w:rPr>
      </w:pPr>
      <w:r w:rsidRPr="004A5996">
        <w:rPr>
          <w:rFonts w:ascii="Calibri" w:hAnsi="Calibri" w:cs="Calibri"/>
          <w:snapToGrid w:val="0"/>
          <w:sz w:val="24"/>
          <w:szCs w:val="24"/>
        </w:rPr>
        <w:t>A major emergency is a further escalation with the potential to exceed the community’s emergency response capabilities.  A major emergency will require resources from other communities and the province.</w:t>
      </w:r>
    </w:p>
    <w:p w14:paraId="2E932D76" w14:textId="77777777" w:rsidR="009F1138" w:rsidRPr="004A5996" w:rsidRDefault="009F1138" w:rsidP="00E611D2">
      <w:pPr>
        <w:spacing w:before="100" w:beforeAutospacing="1" w:after="100" w:afterAutospacing="1" w:line="240" w:lineRule="auto"/>
        <w:contextualSpacing/>
        <w:rPr>
          <w:rFonts w:ascii="Calibri" w:hAnsi="Calibri" w:cs="Calibri"/>
          <w:snapToGrid w:val="0"/>
          <w:sz w:val="24"/>
          <w:szCs w:val="24"/>
        </w:rPr>
      </w:pPr>
      <w:r w:rsidRPr="004A5996">
        <w:rPr>
          <w:rFonts w:ascii="Calibri" w:hAnsi="Calibri" w:cs="Calibri"/>
          <w:snapToGrid w:val="0"/>
          <w:sz w:val="24"/>
          <w:szCs w:val="24"/>
        </w:rPr>
        <w:t xml:space="preserve">The most likely major emergencies that could occur within the </w:t>
      </w:r>
      <w:r w:rsidRPr="004A5996">
        <w:rPr>
          <w:rFonts w:ascii="Calibri" w:hAnsi="Calibri" w:cs="Calibri"/>
          <w:i/>
          <w:snapToGrid w:val="0"/>
          <w:sz w:val="24"/>
          <w:szCs w:val="24"/>
          <w:highlight w:val="yellow"/>
        </w:rPr>
        <w:t>“your community name here</w:t>
      </w:r>
      <w:r w:rsidRPr="004A5996">
        <w:rPr>
          <w:rFonts w:ascii="Calibri" w:hAnsi="Calibri" w:cs="Calibri"/>
          <w:i/>
          <w:snapToGrid w:val="0"/>
          <w:sz w:val="24"/>
          <w:szCs w:val="24"/>
        </w:rPr>
        <w:t>”</w:t>
      </w:r>
      <w:r w:rsidRPr="004A5996">
        <w:rPr>
          <w:rFonts w:ascii="Calibri" w:hAnsi="Calibri" w:cs="Calibri"/>
          <w:snapToGrid w:val="0"/>
          <w:sz w:val="24"/>
          <w:szCs w:val="24"/>
        </w:rPr>
        <w:t xml:space="preserve"> are:</w:t>
      </w:r>
    </w:p>
    <w:p w14:paraId="5F43D38B" w14:textId="77777777" w:rsidR="009F1138" w:rsidRPr="004A5996" w:rsidRDefault="009F1138" w:rsidP="00E611D2">
      <w:pPr>
        <w:pStyle w:val="ListParagraph"/>
        <w:numPr>
          <w:ilvl w:val="0"/>
          <w:numId w:val="4"/>
        </w:numPr>
        <w:spacing w:before="100" w:beforeAutospacing="1" w:after="100" w:afterAutospacing="1"/>
        <w:rPr>
          <w:rFonts w:cs="Calibri"/>
          <w:snapToGrid w:val="0"/>
        </w:rPr>
      </w:pPr>
      <w:r w:rsidRPr="004A5996">
        <w:rPr>
          <w:rFonts w:cs="Calibri"/>
          <w:snapToGrid w:val="0"/>
        </w:rPr>
        <w:t>Fire (Structural/Forest/Grass)</w:t>
      </w:r>
    </w:p>
    <w:p w14:paraId="481766DE" w14:textId="77777777" w:rsidR="009F1138" w:rsidRPr="004A5996" w:rsidRDefault="009F1138" w:rsidP="00E611D2">
      <w:pPr>
        <w:pStyle w:val="ListParagraph"/>
        <w:numPr>
          <w:ilvl w:val="0"/>
          <w:numId w:val="4"/>
        </w:numPr>
        <w:spacing w:before="100" w:beforeAutospacing="1" w:after="100" w:afterAutospacing="1"/>
        <w:rPr>
          <w:rFonts w:cs="Calibri"/>
          <w:snapToGrid w:val="0"/>
        </w:rPr>
      </w:pPr>
      <w:r w:rsidRPr="004A5996">
        <w:rPr>
          <w:rFonts w:cs="Calibri"/>
          <w:snapToGrid w:val="0"/>
        </w:rPr>
        <w:lastRenderedPageBreak/>
        <w:t>Dangerous Goods or Hazardous Materials release</w:t>
      </w:r>
    </w:p>
    <w:p w14:paraId="44D237A7" w14:textId="77777777" w:rsidR="009F1138" w:rsidRPr="004A5996" w:rsidRDefault="009F1138" w:rsidP="00E611D2">
      <w:pPr>
        <w:pStyle w:val="ListParagraph"/>
        <w:numPr>
          <w:ilvl w:val="0"/>
          <w:numId w:val="4"/>
        </w:numPr>
        <w:spacing w:before="100" w:beforeAutospacing="1" w:after="100" w:afterAutospacing="1"/>
        <w:rPr>
          <w:rFonts w:cs="Calibri"/>
          <w:snapToGrid w:val="0"/>
        </w:rPr>
      </w:pPr>
      <w:r w:rsidRPr="004A5996">
        <w:rPr>
          <w:rFonts w:cs="Calibri"/>
          <w:snapToGrid w:val="0"/>
        </w:rPr>
        <w:t>Epidemic/Pandemic or Health (Contaminated Water or Air Quality)</w:t>
      </w:r>
    </w:p>
    <w:p w14:paraId="4FADD5D0" w14:textId="77777777" w:rsidR="009F1138" w:rsidRPr="004A5996" w:rsidRDefault="009F1138" w:rsidP="00E611D2">
      <w:pPr>
        <w:pStyle w:val="ListParagraph"/>
        <w:numPr>
          <w:ilvl w:val="0"/>
          <w:numId w:val="4"/>
        </w:numPr>
        <w:spacing w:before="100" w:beforeAutospacing="1" w:after="100" w:afterAutospacing="1"/>
        <w:rPr>
          <w:rFonts w:cs="Calibri"/>
          <w:snapToGrid w:val="0"/>
        </w:rPr>
      </w:pPr>
      <w:r w:rsidRPr="004A5996">
        <w:rPr>
          <w:rFonts w:cs="Calibri"/>
          <w:snapToGrid w:val="0"/>
        </w:rPr>
        <w:t>Extended Utility Outage (Power, Natural Gas, water)</w:t>
      </w:r>
    </w:p>
    <w:p w14:paraId="5AF065BA" w14:textId="77777777" w:rsidR="009F1138" w:rsidRPr="004A5996" w:rsidRDefault="009F1138" w:rsidP="00E611D2">
      <w:pPr>
        <w:pStyle w:val="ListParagraph"/>
        <w:numPr>
          <w:ilvl w:val="0"/>
          <w:numId w:val="4"/>
        </w:numPr>
        <w:spacing w:before="100" w:beforeAutospacing="1" w:after="100" w:afterAutospacing="1"/>
        <w:rPr>
          <w:rFonts w:cs="Calibri"/>
          <w:snapToGrid w:val="0"/>
          <w:lang w:val="fr-FR"/>
        </w:rPr>
      </w:pPr>
      <w:r w:rsidRPr="004A5996">
        <w:rPr>
          <w:rFonts w:cs="Calibri"/>
          <w:snapToGrid w:val="0"/>
          <w:lang w:val="fr-FR"/>
        </w:rPr>
        <w:t>Public Infrastructure Failure (transportation routes, sanitary septic, etc)</w:t>
      </w:r>
    </w:p>
    <w:p w14:paraId="537B7041" w14:textId="77777777" w:rsidR="009F1138" w:rsidRPr="004A5996" w:rsidRDefault="009F1138" w:rsidP="00E611D2">
      <w:pPr>
        <w:pStyle w:val="ListParagraph"/>
        <w:numPr>
          <w:ilvl w:val="0"/>
          <w:numId w:val="4"/>
        </w:numPr>
        <w:spacing w:before="100" w:beforeAutospacing="1" w:after="100" w:afterAutospacing="1"/>
        <w:rPr>
          <w:rFonts w:cs="Calibri"/>
          <w:snapToGrid w:val="0"/>
        </w:rPr>
      </w:pPr>
      <w:r w:rsidRPr="004A5996">
        <w:rPr>
          <w:rFonts w:cs="Calibri"/>
          <w:snapToGrid w:val="0"/>
        </w:rPr>
        <w:t>Severe Weather (Blizzard, Wind Storm, Tornado, Hail)</w:t>
      </w:r>
    </w:p>
    <w:p w14:paraId="418E45BB" w14:textId="77777777" w:rsidR="009F1138" w:rsidRPr="004A5996" w:rsidRDefault="009F1138" w:rsidP="00E611D2">
      <w:pPr>
        <w:pStyle w:val="ListParagraph"/>
        <w:numPr>
          <w:ilvl w:val="0"/>
          <w:numId w:val="4"/>
        </w:numPr>
        <w:spacing w:before="100" w:beforeAutospacing="1" w:after="100" w:afterAutospacing="1"/>
        <w:rPr>
          <w:rFonts w:cs="Calibri"/>
          <w:snapToGrid w:val="0"/>
        </w:rPr>
      </w:pPr>
      <w:r w:rsidRPr="004A5996">
        <w:rPr>
          <w:rFonts w:cs="Calibri"/>
          <w:snapToGrid w:val="0"/>
        </w:rPr>
        <w:t>Mass Transit Incident (Road, Rail)</w:t>
      </w:r>
    </w:p>
    <w:p w14:paraId="0A15E1CA" w14:textId="77777777" w:rsidR="009F1138" w:rsidRPr="004A5996" w:rsidRDefault="009F1138" w:rsidP="00E611D2">
      <w:pPr>
        <w:pStyle w:val="ListParagraph"/>
        <w:numPr>
          <w:ilvl w:val="0"/>
          <w:numId w:val="4"/>
        </w:numPr>
        <w:spacing w:before="100" w:beforeAutospacing="1" w:after="100" w:afterAutospacing="1"/>
        <w:rPr>
          <w:rFonts w:cs="Calibri"/>
          <w:snapToGrid w:val="0"/>
        </w:rPr>
      </w:pPr>
      <w:r w:rsidRPr="004A5996">
        <w:rPr>
          <w:rFonts w:cs="Calibri"/>
          <w:snapToGrid w:val="0"/>
        </w:rPr>
        <w:t>Major Aircraft Crash</w:t>
      </w:r>
    </w:p>
    <w:p w14:paraId="0483C778" w14:textId="77777777" w:rsidR="009F1138" w:rsidRPr="004A5996" w:rsidRDefault="009F1138" w:rsidP="00E611D2">
      <w:pPr>
        <w:pStyle w:val="ListParagraph"/>
        <w:numPr>
          <w:ilvl w:val="0"/>
          <w:numId w:val="4"/>
        </w:numPr>
        <w:spacing w:before="100" w:beforeAutospacing="1" w:after="100" w:afterAutospacing="1"/>
        <w:rPr>
          <w:rFonts w:cs="Calibri"/>
          <w:snapToGrid w:val="0"/>
        </w:rPr>
      </w:pPr>
      <w:r w:rsidRPr="004A5996">
        <w:rPr>
          <w:rFonts w:cs="Calibri"/>
          <w:snapToGrid w:val="0"/>
        </w:rPr>
        <w:t>Flood</w:t>
      </w:r>
    </w:p>
    <w:p w14:paraId="4E880C34" w14:textId="77777777" w:rsidR="009F1138" w:rsidRPr="004A5996" w:rsidRDefault="009F1138" w:rsidP="00E611D2">
      <w:pPr>
        <w:pStyle w:val="ListParagraph"/>
        <w:numPr>
          <w:ilvl w:val="0"/>
          <w:numId w:val="4"/>
        </w:numPr>
        <w:spacing w:before="100" w:beforeAutospacing="1" w:after="100" w:afterAutospacing="1"/>
        <w:rPr>
          <w:rFonts w:cs="Calibri"/>
          <w:snapToGrid w:val="0"/>
        </w:rPr>
      </w:pPr>
      <w:r w:rsidRPr="004A5996">
        <w:rPr>
          <w:rFonts w:cs="Calibri"/>
          <w:snapToGrid w:val="0"/>
        </w:rPr>
        <w:t>Pipeline Leak/ Explosion</w:t>
      </w:r>
    </w:p>
    <w:p w14:paraId="5448F6EA" w14:textId="77777777" w:rsidR="009F1138" w:rsidRPr="004A5996" w:rsidRDefault="009F1138" w:rsidP="00E611D2">
      <w:pPr>
        <w:pStyle w:val="ListParagraph"/>
        <w:numPr>
          <w:ilvl w:val="0"/>
          <w:numId w:val="4"/>
        </w:numPr>
        <w:spacing w:before="100" w:beforeAutospacing="1" w:after="100" w:afterAutospacing="1"/>
        <w:rPr>
          <w:rFonts w:cs="Calibri"/>
          <w:snapToGrid w:val="0"/>
        </w:rPr>
      </w:pPr>
      <w:r w:rsidRPr="004A5996">
        <w:rPr>
          <w:rFonts w:cs="Calibri"/>
          <w:snapToGrid w:val="0"/>
        </w:rPr>
        <w:t>Terrorism (Bomb, Shooting)</w:t>
      </w:r>
    </w:p>
    <w:p w14:paraId="0E35488D" w14:textId="77777777" w:rsidR="009F1138" w:rsidRPr="004A5996" w:rsidRDefault="009F1138" w:rsidP="00E611D2">
      <w:pPr>
        <w:pStyle w:val="ListParagraph"/>
        <w:numPr>
          <w:ilvl w:val="0"/>
          <w:numId w:val="4"/>
        </w:numPr>
        <w:spacing w:before="100" w:beforeAutospacing="1" w:after="100" w:afterAutospacing="1"/>
        <w:rPr>
          <w:rFonts w:cs="Calibri"/>
          <w:snapToGrid w:val="0"/>
        </w:rPr>
      </w:pPr>
      <w:r w:rsidRPr="004A5996">
        <w:rPr>
          <w:rFonts w:cs="Calibri"/>
          <w:snapToGrid w:val="0"/>
        </w:rPr>
        <w:t>Lost Person (Search and Rescue)</w:t>
      </w:r>
    </w:p>
    <w:p w14:paraId="67CAEF06" w14:textId="51936284" w:rsidR="009F1138" w:rsidRPr="004A5996" w:rsidRDefault="009F1138" w:rsidP="00617124">
      <w:pPr>
        <w:pStyle w:val="Heading1"/>
        <w:rPr>
          <w:rFonts w:ascii="Calibri" w:hAnsi="Calibri" w:cs="Calibri"/>
          <w:sz w:val="28"/>
          <w:szCs w:val="28"/>
        </w:rPr>
      </w:pPr>
      <w:bookmarkStart w:id="23" w:name="_Toc452458372"/>
      <w:bookmarkStart w:id="24" w:name="_Toc71126753"/>
      <w:r w:rsidRPr="004A5996">
        <w:rPr>
          <w:rFonts w:ascii="Calibri" w:hAnsi="Calibri" w:cs="Calibri"/>
          <w:sz w:val="28"/>
          <w:szCs w:val="28"/>
        </w:rPr>
        <w:t>BYLAW</w:t>
      </w:r>
      <w:bookmarkEnd w:id="23"/>
      <w:bookmarkEnd w:id="24"/>
    </w:p>
    <w:p w14:paraId="1E373E0B" w14:textId="77777777" w:rsidR="008D01F8" w:rsidRPr="004A5996" w:rsidRDefault="008D01F8" w:rsidP="00E611D2">
      <w:pPr>
        <w:spacing w:before="100" w:beforeAutospacing="1" w:after="100" w:afterAutospacing="1" w:line="240" w:lineRule="auto"/>
        <w:contextualSpacing/>
        <w:rPr>
          <w:rFonts w:ascii="Calibri" w:hAnsi="Calibri" w:cs="Calibri"/>
        </w:rPr>
      </w:pPr>
    </w:p>
    <w:p w14:paraId="6F40B961" w14:textId="77777777" w:rsidR="009F1138" w:rsidRPr="004A5996" w:rsidRDefault="009F1138" w:rsidP="00E611D2">
      <w:pPr>
        <w:spacing w:before="100" w:beforeAutospacing="1" w:after="100" w:afterAutospacing="1" w:line="240" w:lineRule="auto"/>
        <w:contextualSpacing/>
        <w:rPr>
          <w:rFonts w:ascii="Calibri" w:hAnsi="Calibri" w:cs="Calibri"/>
          <w:i/>
        </w:rPr>
      </w:pPr>
      <w:r w:rsidRPr="004A5996">
        <w:rPr>
          <w:rFonts w:ascii="Calibri" w:hAnsi="Calibri" w:cs="Calibri"/>
        </w:rPr>
        <w:t>“</w:t>
      </w:r>
      <w:r w:rsidRPr="004A5996">
        <w:rPr>
          <w:rFonts w:ascii="Calibri" w:hAnsi="Calibri" w:cs="Calibri"/>
          <w:i/>
          <w:highlight w:val="yellow"/>
        </w:rPr>
        <w:t>Insert your communities Emergency Management By-law here</w:t>
      </w:r>
      <w:r w:rsidRPr="004A5996">
        <w:rPr>
          <w:rFonts w:ascii="Calibri" w:hAnsi="Calibri" w:cs="Calibri"/>
          <w:i/>
        </w:rPr>
        <w:t>”</w:t>
      </w:r>
    </w:p>
    <w:p w14:paraId="2114B647" w14:textId="77777777" w:rsidR="00C5482C" w:rsidRPr="004A5996" w:rsidRDefault="00C5482C" w:rsidP="00E611D2">
      <w:pPr>
        <w:spacing w:before="100" w:beforeAutospacing="1" w:after="100" w:afterAutospacing="1" w:line="240" w:lineRule="auto"/>
        <w:contextualSpacing/>
        <w:rPr>
          <w:rFonts w:ascii="Calibri" w:hAnsi="Calibri" w:cs="Calibri"/>
          <w:i/>
        </w:rPr>
      </w:pPr>
    </w:p>
    <w:p w14:paraId="32A174F8" w14:textId="77777777" w:rsidR="00C5482C" w:rsidRPr="004A5996" w:rsidRDefault="00C5482C" w:rsidP="00E611D2">
      <w:pPr>
        <w:spacing w:before="100" w:beforeAutospacing="1" w:after="100" w:afterAutospacing="1" w:line="240" w:lineRule="auto"/>
        <w:contextualSpacing/>
        <w:rPr>
          <w:rFonts w:ascii="Calibri" w:hAnsi="Calibri" w:cs="Calibri"/>
          <w:i/>
        </w:rPr>
      </w:pPr>
    </w:p>
    <w:p w14:paraId="77112A41" w14:textId="77777777" w:rsidR="00C5482C" w:rsidRPr="004A5996" w:rsidRDefault="00C5482C" w:rsidP="00E611D2">
      <w:pPr>
        <w:spacing w:before="100" w:beforeAutospacing="1" w:after="100" w:afterAutospacing="1" w:line="240" w:lineRule="auto"/>
        <w:contextualSpacing/>
        <w:rPr>
          <w:rFonts w:ascii="Calibri" w:hAnsi="Calibri" w:cs="Calibri"/>
        </w:rPr>
      </w:pPr>
    </w:p>
    <w:p w14:paraId="688EE97C" w14:textId="269DF6A8" w:rsidR="00AE4068" w:rsidRPr="004A5996" w:rsidRDefault="00C52C1F" w:rsidP="00E611D2">
      <w:pPr>
        <w:spacing w:before="100" w:beforeAutospacing="1" w:after="100" w:afterAutospacing="1" w:line="240" w:lineRule="auto"/>
        <w:contextualSpacing/>
        <w:rPr>
          <w:rFonts w:ascii="Calibri" w:hAnsi="Calibri" w:cs="Calibri"/>
          <w:snapToGrid w:val="0"/>
        </w:rPr>
      </w:pPr>
      <w:bookmarkStart w:id="25" w:name="_Toc510783159"/>
      <w:bookmarkStart w:id="26" w:name="_Toc516496391"/>
      <w:r w:rsidRPr="004A5996">
        <w:rPr>
          <w:rFonts w:ascii="Calibri" w:hAnsi="Calibri" w:cs="Calibri"/>
          <w:noProof/>
          <w:snapToGrid w:val="0"/>
        </w:rPr>
        <w:lastRenderedPageBreak/>
        <w:drawing>
          <wp:inline distT="0" distB="0" distL="0" distR="0" wp14:anchorId="228C4B99" wp14:editId="29906162">
            <wp:extent cx="5862638" cy="7654295"/>
            <wp:effectExtent l="0" t="0" r="508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67658" cy="7660849"/>
                    </a:xfrm>
                    <a:prstGeom prst="rect">
                      <a:avLst/>
                    </a:prstGeom>
                  </pic:spPr>
                </pic:pic>
              </a:graphicData>
            </a:graphic>
          </wp:inline>
        </w:drawing>
      </w:r>
      <w:r w:rsidRPr="004A5996">
        <w:rPr>
          <w:rFonts w:ascii="Calibri" w:hAnsi="Calibri" w:cs="Calibri"/>
          <w:noProof/>
          <w:snapToGrid w:val="0"/>
        </w:rPr>
        <w:t xml:space="preserve"> </w:t>
      </w:r>
      <w:bookmarkEnd w:id="25"/>
      <w:bookmarkEnd w:id="26"/>
    </w:p>
    <w:p w14:paraId="05672C0A" w14:textId="77777777" w:rsidR="000C3A93" w:rsidRPr="004A5996" w:rsidRDefault="00AE4068" w:rsidP="00617124">
      <w:pPr>
        <w:pStyle w:val="Heading2"/>
        <w:rPr>
          <w:rFonts w:ascii="Calibri" w:hAnsi="Calibri" w:cs="Calibri"/>
        </w:rPr>
      </w:pPr>
      <w:bookmarkStart w:id="27" w:name="_Toc71126754"/>
      <w:r w:rsidRPr="004A5996">
        <w:rPr>
          <w:rFonts w:ascii="Calibri" w:eastAsiaTheme="minorHAnsi" w:hAnsi="Calibri" w:cs="Calibri"/>
          <w:snapToGrid w:val="0"/>
          <w:color w:val="auto"/>
        </w:rPr>
        <w:t>Emergency Information Flow Chart</w:t>
      </w:r>
      <w:bookmarkEnd w:id="27"/>
      <w:r w:rsidR="009F1138" w:rsidRPr="004A5996">
        <w:rPr>
          <w:rFonts w:ascii="Calibri" w:eastAsiaTheme="minorHAnsi" w:hAnsi="Calibri" w:cs="Calibri"/>
          <w:snapToGrid w:val="0"/>
        </w:rPr>
        <w:br w:type="page"/>
      </w:r>
      <w:bookmarkEnd w:id="21"/>
      <w:bookmarkEnd w:id="22"/>
    </w:p>
    <w:p w14:paraId="621135DA" w14:textId="77777777" w:rsidR="0022289E" w:rsidRPr="004A5996" w:rsidRDefault="0022289E" w:rsidP="00E611D2">
      <w:pPr>
        <w:pStyle w:val="Heading1"/>
        <w:tabs>
          <w:tab w:val="num" w:pos="0"/>
        </w:tabs>
        <w:ind w:hanging="432"/>
        <w:contextualSpacing/>
        <w:rPr>
          <w:rFonts w:ascii="Calibri" w:hAnsi="Calibri" w:cs="Calibri"/>
          <w:sz w:val="24"/>
          <w:szCs w:val="24"/>
        </w:rPr>
      </w:pPr>
      <w:bookmarkStart w:id="28" w:name="_Toc452458385"/>
    </w:p>
    <w:p w14:paraId="494BCB34" w14:textId="09BCBB6A" w:rsidR="0078770E" w:rsidRPr="004A5996" w:rsidRDefault="0078770E" w:rsidP="00617124">
      <w:pPr>
        <w:pStyle w:val="Heading1"/>
        <w:rPr>
          <w:rFonts w:ascii="Calibri" w:hAnsi="Calibri" w:cs="Calibri"/>
          <w:sz w:val="28"/>
          <w:szCs w:val="28"/>
        </w:rPr>
      </w:pPr>
      <w:bookmarkStart w:id="29" w:name="_Toc71126755"/>
      <w:bookmarkEnd w:id="28"/>
      <w:r w:rsidRPr="004A5996">
        <w:rPr>
          <w:rFonts w:ascii="Calibri" w:hAnsi="Calibri" w:cs="Calibri"/>
          <w:sz w:val="28"/>
          <w:szCs w:val="28"/>
        </w:rPr>
        <w:t>Emergency Management Organization (EMO) Coordinator Responsibilities</w:t>
      </w:r>
      <w:bookmarkEnd w:id="29"/>
      <w:r w:rsidRPr="004A5996">
        <w:rPr>
          <w:rFonts w:ascii="Calibri" w:hAnsi="Calibri" w:cs="Calibri"/>
          <w:sz w:val="28"/>
          <w:szCs w:val="28"/>
        </w:rPr>
        <w:t xml:space="preserve"> </w:t>
      </w:r>
    </w:p>
    <w:p w14:paraId="7BBF7004" w14:textId="4D04F3F5" w:rsidR="0078770E" w:rsidRPr="004A5996" w:rsidRDefault="0078770E" w:rsidP="00E611D2">
      <w:pPr>
        <w:pStyle w:val="BodyText"/>
        <w:numPr>
          <w:ilvl w:val="0"/>
          <w:numId w:val="5"/>
        </w:numPr>
        <w:spacing w:before="100" w:beforeAutospacing="1" w:after="100" w:afterAutospacing="1"/>
        <w:contextualSpacing/>
        <w:rPr>
          <w:rFonts w:ascii="Calibri" w:hAnsi="Calibri" w:cs="Calibri"/>
          <w:sz w:val="24"/>
          <w:szCs w:val="24"/>
        </w:rPr>
      </w:pPr>
      <w:r w:rsidRPr="004A5996">
        <w:rPr>
          <w:rFonts w:ascii="Calibri" w:hAnsi="Calibri" w:cs="Calibri"/>
          <w:sz w:val="24"/>
          <w:szCs w:val="24"/>
        </w:rPr>
        <w:t xml:space="preserve">Ensuring that the Emergency Operation </w:t>
      </w:r>
      <w:r w:rsidR="008D01F8" w:rsidRPr="004A5996">
        <w:rPr>
          <w:rFonts w:ascii="Calibri" w:hAnsi="Calibri" w:cs="Calibri"/>
          <w:sz w:val="24"/>
          <w:szCs w:val="24"/>
        </w:rPr>
        <w:t>Centre</w:t>
      </w:r>
      <w:r w:rsidRPr="004A5996">
        <w:rPr>
          <w:rFonts w:ascii="Calibri" w:hAnsi="Calibri" w:cs="Calibri"/>
          <w:sz w:val="24"/>
          <w:szCs w:val="24"/>
        </w:rPr>
        <w:t xml:space="preserve"> (EOC) is ready for use on short notice </w:t>
      </w:r>
    </w:p>
    <w:p w14:paraId="7A393965" w14:textId="0EF2220A" w:rsidR="0078770E" w:rsidRPr="004A5996" w:rsidRDefault="0078770E" w:rsidP="00E611D2">
      <w:pPr>
        <w:pStyle w:val="ListParagraph"/>
        <w:numPr>
          <w:ilvl w:val="0"/>
          <w:numId w:val="5"/>
        </w:numPr>
        <w:autoSpaceDE w:val="0"/>
        <w:autoSpaceDN w:val="0"/>
        <w:adjustRightInd w:val="0"/>
        <w:spacing w:before="100" w:beforeAutospacing="1" w:after="100" w:afterAutospacing="1"/>
        <w:rPr>
          <w:rFonts w:cs="Calibri"/>
          <w:lang w:eastAsia="en-CA"/>
        </w:rPr>
      </w:pPr>
      <w:r w:rsidRPr="004A5996">
        <w:rPr>
          <w:rFonts w:cs="Calibri"/>
          <w:lang w:eastAsia="en-CA"/>
        </w:rPr>
        <w:t>Prepare and maintain annually – EOC Kits</w:t>
      </w:r>
      <w:r w:rsidR="00D16F2F" w:rsidRPr="004A5996">
        <w:rPr>
          <w:rFonts w:cs="Calibri"/>
          <w:lang w:eastAsia="en-CA"/>
        </w:rPr>
        <w:t xml:space="preserve"> (hasty kits)</w:t>
      </w:r>
      <w:r w:rsidRPr="004A5996">
        <w:rPr>
          <w:rFonts w:cs="Calibri"/>
          <w:lang w:eastAsia="en-CA"/>
        </w:rPr>
        <w:t xml:space="preserve">. </w:t>
      </w:r>
    </w:p>
    <w:p w14:paraId="005BBFEC" w14:textId="77777777" w:rsidR="0078770E" w:rsidRPr="004A5996" w:rsidRDefault="0078770E" w:rsidP="00E611D2">
      <w:pPr>
        <w:pStyle w:val="ListParagraph"/>
        <w:numPr>
          <w:ilvl w:val="0"/>
          <w:numId w:val="5"/>
        </w:numPr>
        <w:autoSpaceDE w:val="0"/>
        <w:autoSpaceDN w:val="0"/>
        <w:adjustRightInd w:val="0"/>
        <w:spacing w:before="100" w:beforeAutospacing="1" w:after="100" w:afterAutospacing="1"/>
        <w:rPr>
          <w:rFonts w:cs="Calibri"/>
          <w:lang w:eastAsia="en-CA"/>
        </w:rPr>
      </w:pPr>
      <w:r w:rsidRPr="004A5996">
        <w:rPr>
          <w:rFonts w:cs="Calibri"/>
          <w:lang w:eastAsia="en-CA"/>
        </w:rPr>
        <w:t>Co-ordinate all EOC activities, including the scheduling of regular meetings training and training exercises.</w:t>
      </w:r>
    </w:p>
    <w:p w14:paraId="5ADE6752" w14:textId="77777777" w:rsidR="0078770E" w:rsidRPr="004A5996" w:rsidRDefault="0078770E" w:rsidP="00E611D2">
      <w:pPr>
        <w:pStyle w:val="ListParagraph"/>
        <w:numPr>
          <w:ilvl w:val="0"/>
          <w:numId w:val="5"/>
        </w:numPr>
        <w:autoSpaceDE w:val="0"/>
        <w:autoSpaceDN w:val="0"/>
        <w:adjustRightInd w:val="0"/>
        <w:spacing w:before="100" w:beforeAutospacing="1" w:after="100" w:afterAutospacing="1"/>
        <w:rPr>
          <w:rFonts w:cs="Calibri"/>
          <w:lang w:eastAsia="en-CA"/>
        </w:rPr>
      </w:pPr>
      <w:r w:rsidRPr="004A5996">
        <w:rPr>
          <w:rFonts w:cs="Calibri"/>
          <w:lang w:eastAsia="en-CA"/>
        </w:rPr>
        <w:t xml:space="preserve">Ensure the Emergency Management/Response Plan is current and reviewed annually. </w:t>
      </w:r>
    </w:p>
    <w:p w14:paraId="212EA389" w14:textId="77777777" w:rsidR="0078770E" w:rsidRPr="004A5996" w:rsidRDefault="0078770E" w:rsidP="00E611D2">
      <w:pPr>
        <w:pStyle w:val="ListParagraph"/>
        <w:numPr>
          <w:ilvl w:val="0"/>
          <w:numId w:val="5"/>
        </w:numPr>
        <w:autoSpaceDE w:val="0"/>
        <w:autoSpaceDN w:val="0"/>
        <w:adjustRightInd w:val="0"/>
        <w:spacing w:before="100" w:beforeAutospacing="1" w:after="100" w:afterAutospacing="1"/>
        <w:rPr>
          <w:rFonts w:cs="Calibri"/>
          <w:lang w:eastAsia="en-CA"/>
        </w:rPr>
      </w:pPr>
      <w:r w:rsidRPr="004A5996">
        <w:rPr>
          <w:rFonts w:cs="Calibri"/>
          <w:lang w:eastAsia="en-CA"/>
        </w:rPr>
        <w:t>Activate the emergency notification system through the fan-out list.</w:t>
      </w:r>
    </w:p>
    <w:p w14:paraId="15449278" w14:textId="77777777" w:rsidR="0078770E" w:rsidRPr="004A5996" w:rsidRDefault="0078770E" w:rsidP="00E611D2">
      <w:pPr>
        <w:pStyle w:val="ListParagraph"/>
        <w:numPr>
          <w:ilvl w:val="0"/>
          <w:numId w:val="5"/>
        </w:numPr>
        <w:spacing w:before="100" w:beforeAutospacing="1" w:after="100" w:afterAutospacing="1"/>
        <w:rPr>
          <w:rFonts w:cs="Calibri"/>
          <w:lang w:eastAsia="en-CA"/>
        </w:rPr>
      </w:pPr>
      <w:r w:rsidRPr="004A5996">
        <w:rPr>
          <w:rFonts w:cs="Calibri"/>
          <w:lang w:eastAsia="en-CA"/>
        </w:rPr>
        <w:t>Open the master event record and ensure that it is maintained for the duration of the emergency.</w:t>
      </w:r>
    </w:p>
    <w:p w14:paraId="02B3B4F4" w14:textId="77777777" w:rsidR="0078770E" w:rsidRPr="004A5996" w:rsidRDefault="0078770E" w:rsidP="00E611D2">
      <w:pPr>
        <w:pStyle w:val="ListParagraph"/>
        <w:numPr>
          <w:ilvl w:val="0"/>
          <w:numId w:val="5"/>
        </w:numPr>
        <w:autoSpaceDE w:val="0"/>
        <w:autoSpaceDN w:val="0"/>
        <w:adjustRightInd w:val="0"/>
        <w:spacing w:before="100" w:beforeAutospacing="1" w:after="100" w:afterAutospacing="1"/>
        <w:rPr>
          <w:rFonts w:cs="Calibri"/>
          <w:lang w:eastAsia="en-CA"/>
        </w:rPr>
      </w:pPr>
      <w:r w:rsidRPr="004A5996">
        <w:rPr>
          <w:rFonts w:cs="Calibri"/>
          <w:lang w:eastAsia="en-CA"/>
        </w:rPr>
        <w:t>Provide technical assistance about the Emergency Management/Response Plan, its procedures and resources.</w:t>
      </w:r>
    </w:p>
    <w:p w14:paraId="4331A053" w14:textId="77777777" w:rsidR="0078770E" w:rsidRPr="004A5996" w:rsidRDefault="0078770E" w:rsidP="00E611D2">
      <w:pPr>
        <w:pStyle w:val="ListParagraph"/>
        <w:numPr>
          <w:ilvl w:val="0"/>
          <w:numId w:val="5"/>
        </w:numPr>
        <w:autoSpaceDE w:val="0"/>
        <w:autoSpaceDN w:val="0"/>
        <w:adjustRightInd w:val="0"/>
        <w:spacing w:before="100" w:beforeAutospacing="1" w:after="100" w:afterAutospacing="1"/>
        <w:rPr>
          <w:rFonts w:cs="Calibri"/>
          <w:lang w:eastAsia="en-CA"/>
        </w:rPr>
      </w:pPr>
      <w:r w:rsidRPr="004A5996">
        <w:rPr>
          <w:rFonts w:cs="Calibri"/>
          <w:lang w:eastAsia="en-CA"/>
        </w:rPr>
        <w:t>Ensure all directions from the Mayor/Reeve and Council are carried out.</w:t>
      </w:r>
    </w:p>
    <w:p w14:paraId="61E06605" w14:textId="77777777" w:rsidR="0078770E" w:rsidRPr="004A5996" w:rsidRDefault="0078770E" w:rsidP="00E611D2">
      <w:pPr>
        <w:pStyle w:val="ListParagraph"/>
        <w:numPr>
          <w:ilvl w:val="0"/>
          <w:numId w:val="5"/>
        </w:numPr>
        <w:autoSpaceDE w:val="0"/>
        <w:autoSpaceDN w:val="0"/>
        <w:adjustRightInd w:val="0"/>
        <w:spacing w:before="100" w:beforeAutospacing="1" w:after="100" w:afterAutospacing="1"/>
        <w:rPr>
          <w:rFonts w:cs="Calibri"/>
          <w:lang w:eastAsia="en-CA"/>
        </w:rPr>
      </w:pPr>
      <w:r w:rsidRPr="004A5996">
        <w:rPr>
          <w:rFonts w:cs="Calibri"/>
          <w:lang w:eastAsia="en-CA"/>
        </w:rPr>
        <w:t>Maintain a record of all action taken.</w:t>
      </w:r>
    </w:p>
    <w:p w14:paraId="16A8D766" w14:textId="562983E1" w:rsidR="00FB49E4" w:rsidRPr="004A5996" w:rsidRDefault="00FB49E4" w:rsidP="00617124">
      <w:pPr>
        <w:pStyle w:val="Heading1"/>
        <w:rPr>
          <w:rFonts w:ascii="Calibri" w:hAnsi="Calibri" w:cs="Calibri"/>
          <w:sz w:val="28"/>
          <w:szCs w:val="28"/>
        </w:rPr>
      </w:pPr>
      <w:bookmarkStart w:id="30" w:name="_TOC_250035"/>
      <w:bookmarkStart w:id="31" w:name="_Toc71126756"/>
      <w:r w:rsidRPr="004A5996">
        <w:rPr>
          <w:rFonts w:ascii="Calibri" w:hAnsi="Calibri" w:cs="Calibri"/>
          <w:sz w:val="28"/>
          <w:szCs w:val="28"/>
        </w:rPr>
        <w:t>Emergency Operations</w:t>
      </w:r>
      <w:r w:rsidRPr="004A5996">
        <w:rPr>
          <w:rFonts w:ascii="Calibri" w:hAnsi="Calibri" w:cs="Calibri"/>
          <w:spacing w:val="-8"/>
          <w:sz w:val="28"/>
          <w:szCs w:val="28"/>
        </w:rPr>
        <w:t xml:space="preserve"> </w:t>
      </w:r>
      <w:bookmarkEnd w:id="30"/>
      <w:r w:rsidR="008D01F8" w:rsidRPr="004A5996">
        <w:rPr>
          <w:rFonts w:ascii="Calibri" w:hAnsi="Calibri" w:cs="Calibri"/>
          <w:sz w:val="28"/>
          <w:szCs w:val="28"/>
        </w:rPr>
        <w:t>Centre</w:t>
      </w:r>
      <w:r w:rsidRPr="004A5996">
        <w:rPr>
          <w:rFonts w:ascii="Calibri" w:hAnsi="Calibri" w:cs="Calibri"/>
          <w:sz w:val="28"/>
          <w:szCs w:val="28"/>
        </w:rPr>
        <w:t>s</w:t>
      </w:r>
      <w:bookmarkEnd w:id="31"/>
      <w:r w:rsidRPr="004A5996">
        <w:rPr>
          <w:rFonts w:ascii="Calibri" w:hAnsi="Calibri" w:cs="Calibri"/>
          <w:sz w:val="28"/>
          <w:szCs w:val="28"/>
        </w:rPr>
        <w:fldChar w:fldCharType="begin"/>
      </w:r>
      <w:r w:rsidRPr="004A5996">
        <w:rPr>
          <w:rFonts w:ascii="Calibri" w:hAnsi="Calibri" w:cs="Calibri"/>
          <w:sz w:val="28"/>
          <w:szCs w:val="28"/>
        </w:rPr>
        <w:instrText xml:space="preserve"> TC "</w:instrText>
      </w:r>
      <w:bookmarkStart w:id="32" w:name="_Toc505606291"/>
      <w:r w:rsidRPr="004A5996">
        <w:rPr>
          <w:rFonts w:ascii="Calibri" w:hAnsi="Calibri" w:cs="Calibri"/>
          <w:sz w:val="28"/>
          <w:szCs w:val="28"/>
        </w:rPr>
        <w:instrText>Emergency Operations</w:instrText>
      </w:r>
      <w:r w:rsidRPr="004A5996">
        <w:rPr>
          <w:rFonts w:ascii="Calibri" w:hAnsi="Calibri" w:cs="Calibri"/>
          <w:spacing w:val="-8"/>
          <w:sz w:val="28"/>
          <w:szCs w:val="28"/>
        </w:rPr>
        <w:instrText xml:space="preserve"> </w:instrText>
      </w:r>
      <w:r w:rsidRPr="004A5996">
        <w:rPr>
          <w:rFonts w:ascii="Calibri" w:hAnsi="Calibri" w:cs="Calibri"/>
          <w:sz w:val="28"/>
          <w:szCs w:val="28"/>
        </w:rPr>
        <w:instrText>Centres</w:instrText>
      </w:r>
      <w:bookmarkEnd w:id="32"/>
      <w:r w:rsidRPr="004A5996">
        <w:rPr>
          <w:rFonts w:ascii="Calibri" w:hAnsi="Calibri" w:cs="Calibri"/>
          <w:sz w:val="28"/>
          <w:szCs w:val="28"/>
        </w:rPr>
        <w:instrText xml:space="preserve">" \f C \l "2" </w:instrText>
      </w:r>
      <w:r w:rsidRPr="004A5996">
        <w:rPr>
          <w:rFonts w:ascii="Calibri" w:hAnsi="Calibri" w:cs="Calibri"/>
          <w:sz w:val="28"/>
          <w:szCs w:val="28"/>
        </w:rPr>
        <w:fldChar w:fldCharType="end"/>
      </w:r>
      <w:r w:rsidRPr="004A5996">
        <w:rPr>
          <w:rFonts w:ascii="Calibri" w:hAnsi="Calibri" w:cs="Calibri"/>
          <w:sz w:val="28"/>
          <w:szCs w:val="28"/>
        </w:rPr>
        <w:tab/>
      </w:r>
    </w:p>
    <w:p w14:paraId="665C1F52" w14:textId="242BA026" w:rsidR="00FB49E4" w:rsidRPr="004A5996" w:rsidRDefault="00FB49E4" w:rsidP="00E611D2">
      <w:pPr>
        <w:pStyle w:val="BodyText"/>
        <w:tabs>
          <w:tab w:val="left" w:pos="9270"/>
        </w:tabs>
        <w:spacing w:before="100" w:beforeAutospacing="1" w:after="100" w:afterAutospacing="1"/>
        <w:contextualSpacing/>
        <w:rPr>
          <w:rFonts w:ascii="Calibri" w:hAnsi="Calibri" w:cs="Calibri"/>
          <w:sz w:val="24"/>
          <w:szCs w:val="24"/>
        </w:rPr>
      </w:pPr>
      <w:r w:rsidRPr="004A5996">
        <w:rPr>
          <w:rFonts w:ascii="Calibri" w:hAnsi="Calibri" w:cs="Calibri"/>
          <w:sz w:val="24"/>
          <w:szCs w:val="24"/>
        </w:rPr>
        <w:t xml:space="preserve">Emergency Operations </w:t>
      </w:r>
      <w:r w:rsidR="008D01F8" w:rsidRPr="004A5996">
        <w:rPr>
          <w:rFonts w:ascii="Calibri" w:hAnsi="Calibri" w:cs="Calibri"/>
          <w:sz w:val="24"/>
          <w:szCs w:val="24"/>
        </w:rPr>
        <w:t>Centre</w:t>
      </w:r>
      <w:r w:rsidRPr="004A5996">
        <w:rPr>
          <w:rFonts w:ascii="Calibri" w:hAnsi="Calibri" w:cs="Calibri"/>
          <w:sz w:val="24"/>
          <w:szCs w:val="24"/>
        </w:rPr>
        <w:t>s (EOC) are normally activated at the request of the Incident Commander or senior municipal officials to provide overall jurisdictional direction and control, coordination and resource support.  It is recommended that an EOC utilize the Incident Command System principles for organizing and managing EOC operations</w:t>
      </w:r>
      <w:r w:rsidRPr="004A5996">
        <w:rPr>
          <w:rFonts w:ascii="Calibri" w:hAnsi="Calibri" w:cs="Calibri"/>
          <w:spacing w:val="-13"/>
          <w:sz w:val="24"/>
          <w:szCs w:val="24"/>
        </w:rPr>
        <w:t xml:space="preserve"> </w:t>
      </w:r>
      <w:r w:rsidRPr="004A5996">
        <w:rPr>
          <w:rFonts w:ascii="Calibri" w:hAnsi="Calibri" w:cs="Calibri"/>
          <w:sz w:val="24"/>
          <w:szCs w:val="24"/>
        </w:rPr>
        <w:t>and activities. By using ICS five functional elements an EOC will operate more effectively and consistently with its regional and provincial</w:t>
      </w:r>
      <w:r w:rsidRPr="004A5996">
        <w:rPr>
          <w:rFonts w:ascii="Calibri" w:hAnsi="Calibri" w:cs="Calibri"/>
          <w:spacing w:val="-7"/>
          <w:sz w:val="24"/>
          <w:szCs w:val="24"/>
        </w:rPr>
        <w:t xml:space="preserve"> </w:t>
      </w:r>
      <w:r w:rsidRPr="004A5996">
        <w:rPr>
          <w:rFonts w:ascii="Calibri" w:hAnsi="Calibri" w:cs="Calibri"/>
          <w:sz w:val="24"/>
          <w:szCs w:val="24"/>
        </w:rPr>
        <w:t>counterparts.</w:t>
      </w:r>
    </w:p>
    <w:p w14:paraId="772A80A0" w14:textId="77777777" w:rsidR="00FB49E4" w:rsidRPr="004A5996" w:rsidRDefault="00FB49E4" w:rsidP="00E611D2">
      <w:pPr>
        <w:pStyle w:val="BodyText"/>
        <w:tabs>
          <w:tab w:val="left" w:pos="9270"/>
        </w:tabs>
        <w:spacing w:before="100" w:beforeAutospacing="1" w:after="100" w:afterAutospacing="1"/>
        <w:contextualSpacing/>
        <w:rPr>
          <w:rFonts w:ascii="Calibri" w:hAnsi="Calibri" w:cs="Calibri"/>
          <w:sz w:val="24"/>
          <w:szCs w:val="24"/>
        </w:rPr>
      </w:pPr>
    </w:p>
    <w:p w14:paraId="34957349" w14:textId="1A759EBC" w:rsidR="00FB49E4" w:rsidRPr="004A5996" w:rsidRDefault="00FB49E4" w:rsidP="00E611D2">
      <w:pPr>
        <w:pStyle w:val="BodyText"/>
        <w:tabs>
          <w:tab w:val="left" w:pos="9270"/>
        </w:tabs>
        <w:spacing w:before="100" w:beforeAutospacing="1" w:after="100" w:afterAutospacing="1"/>
        <w:contextualSpacing/>
        <w:rPr>
          <w:rFonts w:ascii="Calibri" w:hAnsi="Calibri" w:cs="Calibri"/>
          <w:sz w:val="24"/>
          <w:szCs w:val="24"/>
        </w:rPr>
      </w:pPr>
      <w:r w:rsidRPr="004A5996">
        <w:rPr>
          <w:rFonts w:ascii="Calibri" w:hAnsi="Calibri" w:cs="Calibri"/>
          <w:sz w:val="24"/>
          <w:szCs w:val="24"/>
        </w:rPr>
        <w:t>An EOC normally turns to the DOC</w:t>
      </w:r>
      <w:r w:rsidR="00D12EEE" w:rsidRPr="004A5996">
        <w:rPr>
          <w:rFonts w:ascii="Calibri" w:hAnsi="Calibri" w:cs="Calibri"/>
          <w:sz w:val="24"/>
          <w:szCs w:val="24"/>
        </w:rPr>
        <w:t xml:space="preserve"> (District Operations Centre) </w:t>
      </w:r>
      <w:r w:rsidR="0023617D">
        <w:rPr>
          <w:rFonts w:ascii="Calibri" w:hAnsi="Calibri" w:cs="Calibri"/>
          <w:sz w:val="24"/>
          <w:szCs w:val="24"/>
        </w:rPr>
        <w:t>/ P</w:t>
      </w:r>
      <w:r w:rsidRPr="004A5996">
        <w:rPr>
          <w:rFonts w:ascii="Calibri" w:hAnsi="Calibri" w:cs="Calibri"/>
          <w:sz w:val="24"/>
          <w:szCs w:val="24"/>
        </w:rPr>
        <w:t>EOC for support when all of their resources are exhausted or they require coordination that is outside of their jurisdiction.</w:t>
      </w:r>
    </w:p>
    <w:p w14:paraId="65559AF9" w14:textId="336CB068" w:rsidR="00FB49E4" w:rsidRPr="004A5996" w:rsidRDefault="00FB49E4" w:rsidP="00617124">
      <w:pPr>
        <w:pStyle w:val="Heading2"/>
        <w:rPr>
          <w:rFonts w:ascii="Calibri" w:hAnsi="Calibri" w:cs="Calibri"/>
          <w:color w:val="auto"/>
        </w:rPr>
      </w:pPr>
      <w:bookmarkStart w:id="33" w:name="_Toc71126757"/>
      <w:r w:rsidRPr="004A5996">
        <w:rPr>
          <w:rFonts w:ascii="Calibri" w:hAnsi="Calibri" w:cs="Calibri"/>
          <w:color w:val="auto"/>
        </w:rPr>
        <w:t>Titles</w:t>
      </w:r>
      <w:bookmarkEnd w:id="33"/>
    </w:p>
    <w:p w14:paraId="20273613" w14:textId="77777777" w:rsidR="00FB49E4" w:rsidRPr="004A5996" w:rsidRDefault="00FB49E4" w:rsidP="00E611D2">
      <w:pPr>
        <w:pStyle w:val="BodyText"/>
        <w:spacing w:before="100" w:beforeAutospacing="1" w:after="100" w:afterAutospacing="1"/>
        <w:contextualSpacing/>
        <w:rPr>
          <w:rFonts w:ascii="Calibri" w:hAnsi="Calibri" w:cs="Calibri"/>
          <w:sz w:val="24"/>
          <w:szCs w:val="24"/>
        </w:rPr>
      </w:pPr>
      <w:r w:rsidRPr="004A5996">
        <w:rPr>
          <w:rFonts w:ascii="Calibri" w:hAnsi="Calibri" w:cs="Calibri"/>
          <w:sz w:val="24"/>
          <w:szCs w:val="24"/>
        </w:rPr>
        <w:t>The supervisor of each organizational element in the EOC has the following title:</w:t>
      </w:r>
    </w:p>
    <w:p w14:paraId="1B5234CC" w14:textId="77777777" w:rsidR="00FB49E4" w:rsidRPr="004A5996" w:rsidRDefault="00FB49E4" w:rsidP="00E611D2">
      <w:pPr>
        <w:pStyle w:val="ListParagraph"/>
        <w:widowControl w:val="0"/>
        <w:numPr>
          <w:ilvl w:val="0"/>
          <w:numId w:val="15"/>
        </w:numPr>
        <w:tabs>
          <w:tab w:val="left" w:pos="3379"/>
          <w:tab w:val="left" w:pos="3380"/>
        </w:tabs>
        <w:autoSpaceDE w:val="0"/>
        <w:autoSpaceDN w:val="0"/>
        <w:spacing w:before="100" w:beforeAutospacing="1" w:after="100" w:afterAutospacing="1"/>
        <w:rPr>
          <w:rFonts w:cs="Calibri"/>
        </w:rPr>
      </w:pPr>
      <w:r w:rsidRPr="004A5996">
        <w:rPr>
          <w:rFonts w:cs="Calibri"/>
          <w:spacing w:val="-4"/>
        </w:rPr>
        <w:t>EOC</w:t>
      </w:r>
      <w:r w:rsidRPr="004A5996">
        <w:rPr>
          <w:rFonts w:cs="Calibri"/>
          <w:spacing w:val="-5"/>
        </w:rPr>
        <w:t xml:space="preserve"> Director</w:t>
      </w:r>
    </w:p>
    <w:p w14:paraId="3BC02AEF" w14:textId="77777777" w:rsidR="00FB49E4" w:rsidRPr="004A5996" w:rsidRDefault="00FB49E4" w:rsidP="00E611D2">
      <w:pPr>
        <w:pStyle w:val="ListParagraph"/>
        <w:widowControl w:val="0"/>
        <w:numPr>
          <w:ilvl w:val="0"/>
          <w:numId w:val="15"/>
        </w:numPr>
        <w:tabs>
          <w:tab w:val="left" w:pos="3379"/>
          <w:tab w:val="left" w:pos="3380"/>
        </w:tabs>
        <w:autoSpaceDE w:val="0"/>
        <w:autoSpaceDN w:val="0"/>
        <w:spacing w:before="100" w:beforeAutospacing="1" w:after="100" w:afterAutospacing="1"/>
        <w:rPr>
          <w:rFonts w:cs="Calibri"/>
        </w:rPr>
      </w:pPr>
      <w:r w:rsidRPr="004A5996">
        <w:rPr>
          <w:rFonts w:cs="Calibri"/>
          <w:spacing w:val="-6"/>
        </w:rPr>
        <w:t>Section</w:t>
      </w:r>
      <w:r w:rsidRPr="004A5996">
        <w:rPr>
          <w:rFonts w:cs="Calibri"/>
          <w:spacing w:val="-2"/>
        </w:rPr>
        <w:t xml:space="preserve"> </w:t>
      </w:r>
      <w:r w:rsidRPr="004A5996">
        <w:rPr>
          <w:rFonts w:cs="Calibri"/>
          <w:spacing w:val="-6"/>
        </w:rPr>
        <w:t>Chief</w:t>
      </w:r>
    </w:p>
    <w:p w14:paraId="563BEED6" w14:textId="77777777" w:rsidR="00FB49E4" w:rsidRPr="004A5996" w:rsidRDefault="00FB49E4" w:rsidP="00E611D2">
      <w:pPr>
        <w:pStyle w:val="ListParagraph"/>
        <w:widowControl w:val="0"/>
        <w:numPr>
          <w:ilvl w:val="0"/>
          <w:numId w:val="15"/>
        </w:numPr>
        <w:tabs>
          <w:tab w:val="left" w:pos="3379"/>
          <w:tab w:val="left" w:pos="3380"/>
        </w:tabs>
        <w:autoSpaceDE w:val="0"/>
        <w:autoSpaceDN w:val="0"/>
        <w:spacing w:before="100" w:beforeAutospacing="1" w:after="100" w:afterAutospacing="1"/>
        <w:rPr>
          <w:rFonts w:cs="Calibri"/>
        </w:rPr>
      </w:pPr>
      <w:r w:rsidRPr="004A5996">
        <w:rPr>
          <w:rFonts w:cs="Calibri"/>
          <w:spacing w:val="-5"/>
        </w:rPr>
        <w:t>Branch</w:t>
      </w:r>
      <w:r w:rsidRPr="004A5996">
        <w:rPr>
          <w:rFonts w:cs="Calibri"/>
          <w:spacing w:val="5"/>
        </w:rPr>
        <w:t xml:space="preserve"> </w:t>
      </w:r>
      <w:r w:rsidRPr="004A5996">
        <w:rPr>
          <w:rFonts w:cs="Calibri"/>
          <w:spacing w:val="-5"/>
        </w:rPr>
        <w:t>Director</w:t>
      </w:r>
    </w:p>
    <w:p w14:paraId="544663AE" w14:textId="77777777" w:rsidR="00FB49E4" w:rsidRPr="004A5996" w:rsidRDefault="00FB49E4" w:rsidP="00E611D2">
      <w:pPr>
        <w:pStyle w:val="ListParagraph"/>
        <w:widowControl w:val="0"/>
        <w:numPr>
          <w:ilvl w:val="0"/>
          <w:numId w:val="15"/>
        </w:numPr>
        <w:tabs>
          <w:tab w:val="left" w:pos="3379"/>
          <w:tab w:val="left" w:pos="3380"/>
        </w:tabs>
        <w:autoSpaceDE w:val="0"/>
        <w:autoSpaceDN w:val="0"/>
        <w:spacing w:before="100" w:beforeAutospacing="1" w:after="100" w:afterAutospacing="1"/>
        <w:rPr>
          <w:rFonts w:cs="Calibri"/>
        </w:rPr>
      </w:pPr>
      <w:r w:rsidRPr="004A5996">
        <w:rPr>
          <w:rFonts w:cs="Calibri"/>
          <w:spacing w:val="-4"/>
        </w:rPr>
        <w:t>Group</w:t>
      </w:r>
      <w:r w:rsidRPr="004A5996">
        <w:rPr>
          <w:rFonts w:cs="Calibri"/>
          <w:spacing w:val="1"/>
        </w:rPr>
        <w:t xml:space="preserve"> </w:t>
      </w:r>
      <w:r w:rsidRPr="004A5996">
        <w:rPr>
          <w:rFonts w:cs="Calibri"/>
          <w:spacing w:val="-6"/>
        </w:rPr>
        <w:t>Supervisor</w:t>
      </w:r>
    </w:p>
    <w:p w14:paraId="2B6ADF2E" w14:textId="77777777" w:rsidR="00FB49E4" w:rsidRPr="004A5996" w:rsidRDefault="00FB49E4" w:rsidP="00E611D2">
      <w:pPr>
        <w:pStyle w:val="ListParagraph"/>
        <w:widowControl w:val="0"/>
        <w:numPr>
          <w:ilvl w:val="0"/>
          <w:numId w:val="15"/>
        </w:numPr>
        <w:tabs>
          <w:tab w:val="left" w:pos="3379"/>
          <w:tab w:val="left" w:pos="3380"/>
        </w:tabs>
        <w:autoSpaceDE w:val="0"/>
        <w:autoSpaceDN w:val="0"/>
        <w:spacing w:before="100" w:beforeAutospacing="1" w:after="100" w:afterAutospacing="1"/>
        <w:rPr>
          <w:rFonts w:cs="Calibri"/>
        </w:rPr>
      </w:pPr>
      <w:r w:rsidRPr="004A5996">
        <w:rPr>
          <w:rFonts w:cs="Calibri"/>
          <w:spacing w:val="-4"/>
        </w:rPr>
        <w:lastRenderedPageBreak/>
        <w:t>Unit Leaders</w:t>
      </w:r>
    </w:p>
    <w:p w14:paraId="24DA0286" w14:textId="77777777" w:rsidR="0023617D" w:rsidRDefault="0023617D" w:rsidP="00617124">
      <w:pPr>
        <w:pStyle w:val="Heading2"/>
        <w:rPr>
          <w:rFonts w:ascii="Calibri" w:hAnsi="Calibri" w:cs="Calibri"/>
          <w:color w:val="auto"/>
        </w:rPr>
      </w:pPr>
    </w:p>
    <w:p w14:paraId="3A6280BC" w14:textId="77777777" w:rsidR="0023617D" w:rsidRDefault="0023617D">
      <w:pPr>
        <w:rPr>
          <w:rFonts w:ascii="Calibri" w:eastAsiaTheme="majorEastAsia" w:hAnsi="Calibri" w:cs="Calibri"/>
          <w:b/>
          <w:bCs/>
          <w:sz w:val="26"/>
          <w:szCs w:val="26"/>
        </w:rPr>
      </w:pPr>
      <w:r>
        <w:rPr>
          <w:rFonts w:ascii="Calibri" w:hAnsi="Calibri" w:cs="Calibri"/>
        </w:rPr>
        <w:br w:type="page"/>
      </w:r>
    </w:p>
    <w:p w14:paraId="3DF15130" w14:textId="4FA9A66D" w:rsidR="00FB49E4" w:rsidRPr="004A5996" w:rsidRDefault="00FB49E4" w:rsidP="00617124">
      <w:pPr>
        <w:pStyle w:val="Heading2"/>
        <w:rPr>
          <w:rFonts w:ascii="Calibri" w:hAnsi="Calibri" w:cs="Calibri"/>
          <w:color w:val="auto"/>
        </w:rPr>
      </w:pPr>
      <w:bookmarkStart w:id="34" w:name="_Toc71126758"/>
      <w:r w:rsidRPr="004A5996">
        <w:rPr>
          <w:rFonts w:ascii="Calibri" w:hAnsi="Calibri" w:cs="Calibri"/>
          <w:color w:val="auto"/>
        </w:rPr>
        <w:lastRenderedPageBreak/>
        <w:t>General Staff</w:t>
      </w:r>
      <w:bookmarkEnd w:id="34"/>
    </w:p>
    <w:p w14:paraId="6DC47AAC" w14:textId="77777777" w:rsidR="00FB49E4" w:rsidRPr="004A5996" w:rsidRDefault="00FB49E4" w:rsidP="00E611D2">
      <w:pPr>
        <w:pStyle w:val="BodyText"/>
        <w:spacing w:before="100" w:beforeAutospacing="1" w:after="100" w:afterAutospacing="1"/>
        <w:contextualSpacing/>
        <w:rPr>
          <w:rFonts w:ascii="Calibri" w:hAnsi="Calibri" w:cs="Calibri"/>
          <w:sz w:val="24"/>
          <w:szCs w:val="24"/>
        </w:rPr>
      </w:pPr>
      <w:r w:rsidRPr="004A5996">
        <w:rPr>
          <w:rFonts w:ascii="Calibri" w:hAnsi="Calibri" w:cs="Calibri"/>
          <w:sz w:val="24"/>
          <w:szCs w:val="24"/>
        </w:rPr>
        <w:t>The Operations, Planning, Logistics and Finance / Administration Section Chiefs constitute the EOC General Staff.  The General Staff are responsible for:</w:t>
      </w:r>
    </w:p>
    <w:p w14:paraId="25A30954" w14:textId="77777777" w:rsidR="00FB49E4" w:rsidRPr="004A5996" w:rsidRDefault="00FB49E4" w:rsidP="00E611D2">
      <w:pPr>
        <w:pStyle w:val="ListParagraph"/>
        <w:widowControl w:val="0"/>
        <w:numPr>
          <w:ilvl w:val="0"/>
          <w:numId w:val="16"/>
        </w:numPr>
        <w:tabs>
          <w:tab w:val="left" w:pos="3379"/>
          <w:tab w:val="left" w:pos="3380"/>
        </w:tabs>
        <w:autoSpaceDE w:val="0"/>
        <w:autoSpaceDN w:val="0"/>
        <w:spacing w:before="100" w:beforeAutospacing="1" w:after="100" w:afterAutospacing="1"/>
        <w:rPr>
          <w:rFonts w:cs="Calibri"/>
        </w:rPr>
      </w:pPr>
      <w:r w:rsidRPr="004A5996">
        <w:rPr>
          <w:rFonts w:cs="Calibri"/>
        </w:rPr>
        <w:t>Overseeing the internal functioning of their section,</w:t>
      </w:r>
      <w:r w:rsidRPr="004A5996">
        <w:rPr>
          <w:rFonts w:cs="Calibri"/>
          <w:spacing w:val="-14"/>
        </w:rPr>
        <w:t xml:space="preserve"> </w:t>
      </w:r>
      <w:r w:rsidRPr="004A5996">
        <w:rPr>
          <w:rFonts w:cs="Calibri"/>
        </w:rPr>
        <w:t>and</w:t>
      </w:r>
    </w:p>
    <w:p w14:paraId="7AA9A445" w14:textId="77777777" w:rsidR="00FB49E4" w:rsidRPr="004A5996" w:rsidRDefault="00FB49E4" w:rsidP="00E611D2">
      <w:pPr>
        <w:pStyle w:val="ListParagraph"/>
        <w:widowControl w:val="0"/>
        <w:numPr>
          <w:ilvl w:val="0"/>
          <w:numId w:val="16"/>
        </w:numPr>
        <w:tabs>
          <w:tab w:val="left" w:pos="3379"/>
          <w:tab w:val="left" w:pos="3380"/>
        </w:tabs>
        <w:autoSpaceDE w:val="0"/>
        <w:autoSpaceDN w:val="0"/>
        <w:spacing w:before="100" w:beforeAutospacing="1" w:after="100" w:afterAutospacing="1"/>
        <w:rPr>
          <w:rFonts w:cs="Calibri"/>
        </w:rPr>
      </w:pPr>
      <w:r w:rsidRPr="004A5996">
        <w:rPr>
          <w:rFonts w:cs="Calibri"/>
        </w:rPr>
        <w:t>Interacting with each other, the EOC Director, and other entities within the EOC to ensure the effective functioning of the EOC</w:t>
      </w:r>
      <w:r w:rsidRPr="004A5996">
        <w:rPr>
          <w:rFonts w:cs="Calibri"/>
          <w:spacing w:val="-13"/>
        </w:rPr>
        <w:t xml:space="preserve"> </w:t>
      </w:r>
      <w:r w:rsidRPr="004A5996">
        <w:rPr>
          <w:rFonts w:cs="Calibri"/>
        </w:rPr>
        <w:t>organization.</w:t>
      </w:r>
    </w:p>
    <w:p w14:paraId="4F26D167" w14:textId="162387D8" w:rsidR="00FB49E4" w:rsidRPr="004A5996" w:rsidRDefault="00FB49E4" w:rsidP="00617124">
      <w:pPr>
        <w:pStyle w:val="Heading2"/>
        <w:rPr>
          <w:rFonts w:ascii="Calibri" w:hAnsi="Calibri" w:cs="Calibri"/>
          <w:color w:val="auto"/>
        </w:rPr>
      </w:pPr>
      <w:bookmarkStart w:id="35" w:name="_Toc71126759"/>
      <w:r w:rsidRPr="004A5996">
        <w:rPr>
          <w:rFonts w:ascii="Calibri" w:hAnsi="Calibri" w:cs="Calibri"/>
          <w:color w:val="auto"/>
        </w:rPr>
        <w:t>Management Staff</w:t>
      </w:r>
      <w:bookmarkEnd w:id="35"/>
    </w:p>
    <w:p w14:paraId="1F3C2FE4" w14:textId="77777777" w:rsidR="00FB49E4" w:rsidRPr="004A5996" w:rsidRDefault="00FB49E4" w:rsidP="00E611D2">
      <w:pPr>
        <w:pStyle w:val="BodyText"/>
        <w:spacing w:before="100" w:beforeAutospacing="1" w:after="100" w:afterAutospacing="1"/>
        <w:contextualSpacing/>
        <w:rPr>
          <w:rFonts w:ascii="Calibri" w:hAnsi="Calibri" w:cs="Calibri"/>
          <w:sz w:val="24"/>
          <w:szCs w:val="24"/>
        </w:rPr>
      </w:pPr>
      <w:r w:rsidRPr="004A5996">
        <w:rPr>
          <w:rFonts w:ascii="Calibri" w:hAnsi="Calibri" w:cs="Calibri"/>
          <w:sz w:val="24"/>
          <w:szCs w:val="24"/>
        </w:rPr>
        <w:t>The EOC Director may appoint persons to fill the EOC Management staff positions of Information Officer, Liaison Officer and Risk Management Officer.</w:t>
      </w:r>
    </w:p>
    <w:p w14:paraId="7806B7FC" w14:textId="1C723F69" w:rsidR="00FB49E4" w:rsidRPr="004A5996" w:rsidRDefault="00FB49E4" w:rsidP="00617124">
      <w:pPr>
        <w:pStyle w:val="Heading2"/>
        <w:rPr>
          <w:rFonts w:ascii="Calibri" w:hAnsi="Calibri" w:cs="Calibri"/>
          <w:color w:val="auto"/>
        </w:rPr>
      </w:pPr>
      <w:bookmarkStart w:id="36" w:name="_Toc71126760"/>
      <w:r w:rsidRPr="004A5996">
        <w:rPr>
          <w:rFonts w:ascii="Calibri" w:hAnsi="Calibri" w:cs="Calibri"/>
          <w:color w:val="auto"/>
        </w:rPr>
        <w:t>Management Team</w:t>
      </w:r>
      <w:bookmarkEnd w:id="36"/>
    </w:p>
    <w:p w14:paraId="34CD39A8" w14:textId="77777777" w:rsidR="00FB49E4" w:rsidRPr="004A5996" w:rsidRDefault="00FB49E4" w:rsidP="00E611D2">
      <w:pPr>
        <w:pStyle w:val="BodyText"/>
        <w:spacing w:before="100" w:beforeAutospacing="1" w:after="100" w:afterAutospacing="1"/>
        <w:contextualSpacing/>
        <w:rPr>
          <w:rFonts w:ascii="Calibri" w:hAnsi="Calibri" w:cs="Calibri"/>
          <w:sz w:val="24"/>
          <w:szCs w:val="24"/>
        </w:rPr>
      </w:pPr>
      <w:r w:rsidRPr="004A5996">
        <w:rPr>
          <w:rFonts w:ascii="Calibri" w:hAnsi="Calibri" w:cs="Calibri"/>
          <w:sz w:val="24"/>
          <w:szCs w:val="24"/>
        </w:rPr>
        <w:t>The EOC Director, General Staff and Management Staff function as the EOC Management Team.</w:t>
      </w:r>
    </w:p>
    <w:p w14:paraId="18DD50EF" w14:textId="767BDB1B" w:rsidR="00FB49E4" w:rsidRPr="004A5996" w:rsidRDefault="00FB49E4" w:rsidP="00617124">
      <w:pPr>
        <w:pStyle w:val="Heading2"/>
        <w:rPr>
          <w:rFonts w:ascii="Calibri" w:hAnsi="Calibri" w:cs="Calibri"/>
          <w:color w:val="auto"/>
        </w:rPr>
      </w:pPr>
      <w:bookmarkStart w:id="37" w:name="_Toc71126761"/>
      <w:r w:rsidRPr="004A5996">
        <w:rPr>
          <w:rFonts w:ascii="Calibri" w:hAnsi="Calibri" w:cs="Calibri"/>
          <w:color w:val="auto"/>
        </w:rPr>
        <w:t>EOC Structur</w:t>
      </w:r>
      <w:r w:rsidR="00E611D2" w:rsidRPr="004A5996">
        <w:rPr>
          <w:rFonts w:ascii="Calibri" w:hAnsi="Calibri" w:cs="Calibri"/>
          <w:color w:val="auto"/>
        </w:rPr>
        <w:t>e</w:t>
      </w:r>
      <w:bookmarkEnd w:id="37"/>
    </w:p>
    <w:p w14:paraId="7D769173" w14:textId="7CAEB0A3" w:rsidR="00FB49E4" w:rsidRPr="004A5996" w:rsidRDefault="00FB49E4" w:rsidP="00E611D2">
      <w:pPr>
        <w:spacing w:before="100" w:beforeAutospacing="1" w:after="100" w:afterAutospacing="1" w:line="240" w:lineRule="auto"/>
        <w:contextualSpacing/>
        <w:rPr>
          <w:rFonts w:ascii="Calibri" w:hAnsi="Calibri" w:cs="Calibri"/>
          <w:b/>
          <w:sz w:val="24"/>
          <w:szCs w:val="24"/>
        </w:rPr>
      </w:pPr>
      <w:r w:rsidRPr="004A5996">
        <w:rPr>
          <w:rFonts w:ascii="Calibri" w:hAnsi="Calibri" w:cs="Calibri"/>
          <w:b/>
          <w:sz w:val="24"/>
          <w:szCs w:val="24"/>
        </w:rPr>
        <w:t>It is important to remember that not every EOC function and / or element will be filled in every emergency or disaster.</w:t>
      </w:r>
    </w:p>
    <w:p w14:paraId="54BB4657" w14:textId="77777777" w:rsidR="008D01F8" w:rsidRPr="004A5996" w:rsidRDefault="008D01F8" w:rsidP="00E611D2">
      <w:pPr>
        <w:spacing w:before="100" w:beforeAutospacing="1" w:after="100" w:afterAutospacing="1" w:line="240" w:lineRule="auto"/>
        <w:contextualSpacing/>
        <w:rPr>
          <w:rFonts w:ascii="Calibri" w:hAnsi="Calibri" w:cs="Calibri"/>
          <w:b/>
          <w:sz w:val="24"/>
          <w:szCs w:val="24"/>
        </w:rPr>
      </w:pPr>
    </w:p>
    <w:p w14:paraId="48B6E48F" w14:textId="77777777" w:rsidR="00FB49E4" w:rsidRPr="004A5996" w:rsidRDefault="00FB49E4" w:rsidP="00E611D2">
      <w:pPr>
        <w:spacing w:before="100" w:beforeAutospacing="1" w:after="100" w:afterAutospacing="1" w:line="240" w:lineRule="auto"/>
        <w:contextualSpacing/>
        <w:rPr>
          <w:rFonts w:ascii="Calibri" w:hAnsi="Calibri" w:cs="Calibri"/>
          <w:sz w:val="24"/>
          <w:szCs w:val="24"/>
        </w:rPr>
      </w:pPr>
      <w:r w:rsidRPr="004A5996">
        <w:rPr>
          <w:rFonts w:ascii="Calibri" w:hAnsi="Calibri" w:cs="Calibri"/>
          <w:sz w:val="24"/>
          <w:szCs w:val="24"/>
        </w:rPr>
        <w:t>The situation at hand will dictate the functions and elements to be activated.  As a minimum, an active EOC requires only an EOC Director. Other functions are staffed as needed.</w:t>
      </w:r>
    </w:p>
    <w:p w14:paraId="2B6B1E7D" w14:textId="58789221" w:rsidR="00FB49E4" w:rsidRPr="004A5996" w:rsidRDefault="00FB49E4" w:rsidP="00E611D2">
      <w:pPr>
        <w:pStyle w:val="BodyText"/>
        <w:spacing w:before="100" w:beforeAutospacing="1" w:after="100" w:afterAutospacing="1"/>
        <w:contextualSpacing/>
        <w:rPr>
          <w:rFonts w:ascii="Calibri" w:hAnsi="Calibri" w:cs="Calibri"/>
          <w:sz w:val="24"/>
          <w:szCs w:val="24"/>
        </w:rPr>
      </w:pPr>
      <w:r w:rsidRPr="004A5996">
        <w:rPr>
          <w:rFonts w:ascii="Calibri" w:hAnsi="Calibri" w:cs="Calibri"/>
          <w:sz w:val="24"/>
          <w:szCs w:val="24"/>
        </w:rPr>
        <w:t xml:space="preserve">The Local Emergency Measures Coordinator and / or EOC Director are responsible for ensuring that the EOC is ready for use on short notice by establishing a regular maintenance and testing schedule. </w:t>
      </w:r>
    </w:p>
    <w:p w14:paraId="248AD29B" w14:textId="77777777" w:rsidR="008D01F8" w:rsidRPr="004A5996" w:rsidRDefault="008D01F8" w:rsidP="00E611D2">
      <w:pPr>
        <w:pStyle w:val="BodyText"/>
        <w:spacing w:before="100" w:beforeAutospacing="1" w:after="100" w:afterAutospacing="1"/>
        <w:contextualSpacing/>
        <w:rPr>
          <w:rFonts w:ascii="Calibri" w:hAnsi="Calibri" w:cs="Calibri"/>
          <w:sz w:val="24"/>
          <w:szCs w:val="24"/>
        </w:rPr>
      </w:pPr>
    </w:p>
    <w:p w14:paraId="477D6166" w14:textId="77777777" w:rsidR="00FB49E4" w:rsidRPr="004A5996" w:rsidRDefault="00FB49E4" w:rsidP="00E611D2">
      <w:pPr>
        <w:pStyle w:val="BodyText"/>
        <w:spacing w:before="100" w:beforeAutospacing="1" w:after="100" w:afterAutospacing="1"/>
        <w:contextualSpacing/>
        <w:rPr>
          <w:rFonts w:ascii="Calibri" w:hAnsi="Calibri" w:cs="Calibri"/>
          <w:sz w:val="24"/>
          <w:szCs w:val="24"/>
        </w:rPr>
      </w:pPr>
      <w:r w:rsidRPr="004A5996">
        <w:rPr>
          <w:rFonts w:ascii="Calibri" w:hAnsi="Calibri" w:cs="Calibri"/>
          <w:sz w:val="24"/>
          <w:szCs w:val="24"/>
        </w:rPr>
        <w:t>The EOC contains information display materials, telecommunications and any additional supporting equipment, documents, and supplies required to ensure efficient operations and effective emergency management. In addition, power generation capabilities and other special life support systems may be required to allow for continuous operations apart from normal public utilities and services.</w:t>
      </w:r>
    </w:p>
    <w:p w14:paraId="3333DDD9" w14:textId="63559CC5" w:rsidR="00FB49E4" w:rsidRPr="004A5996" w:rsidRDefault="00FB49E4" w:rsidP="00617124">
      <w:pPr>
        <w:pStyle w:val="Heading2"/>
        <w:rPr>
          <w:rFonts w:ascii="Calibri" w:hAnsi="Calibri" w:cs="Calibri"/>
          <w:color w:val="auto"/>
        </w:rPr>
      </w:pPr>
      <w:bookmarkStart w:id="38" w:name="_Toc71126762"/>
      <w:bookmarkStart w:id="39" w:name="_TOC_250032"/>
      <w:r w:rsidRPr="004A5996">
        <w:rPr>
          <w:rFonts w:ascii="Calibri" w:hAnsi="Calibri" w:cs="Calibri"/>
          <w:color w:val="auto"/>
        </w:rPr>
        <w:lastRenderedPageBreak/>
        <w:t>Authority to Activate the EOC</w:t>
      </w:r>
      <w:bookmarkEnd w:id="38"/>
    </w:p>
    <w:p w14:paraId="67D28DE5" w14:textId="77777777" w:rsidR="00FB49E4" w:rsidRPr="004A5996" w:rsidRDefault="00FB49E4" w:rsidP="00E611D2">
      <w:pPr>
        <w:pStyle w:val="BodyText"/>
        <w:spacing w:before="100" w:beforeAutospacing="1" w:after="100" w:afterAutospacing="1"/>
        <w:contextualSpacing/>
        <w:rPr>
          <w:rFonts w:ascii="Calibri" w:hAnsi="Calibri" w:cs="Calibri"/>
          <w:sz w:val="24"/>
          <w:szCs w:val="24"/>
        </w:rPr>
      </w:pPr>
      <w:r w:rsidRPr="004A5996">
        <w:rPr>
          <w:rFonts w:ascii="Calibri" w:hAnsi="Calibri" w:cs="Calibri"/>
          <w:sz w:val="24"/>
          <w:szCs w:val="24"/>
        </w:rPr>
        <w:t>An EOC may be activated by any one of the following:</w:t>
      </w:r>
    </w:p>
    <w:p w14:paraId="26B9E489" w14:textId="77777777" w:rsidR="00FB49E4" w:rsidRPr="004A5996" w:rsidRDefault="00FB49E4" w:rsidP="00E611D2">
      <w:pPr>
        <w:pStyle w:val="ListParagraph"/>
        <w:widowControl w:val="0"/>
        <w:numPr>
          <w:ilvl w:val="1"/>
          <w:numId w:val="9"/>
        </w:numPr>
        <w:tabs>
          <w:tab w:val="left" w:pos="3379"/>
          <w:tab w:val="left" w:pos="3380"/>
        </w:tabs>
        <w:autoSpaceDE w:val="0"/>
        <w:autoSpaceDN w:val="0"/>
        <w:spacing w:before="100" w:beforeAutospacing="1" w:after="100" w:afterAutospacing="1"/>
        <w:rPr>
          <w:rFonts w:cs="Calibri"/>
        </w:rPr>
      </w:pPr>
      <w:r w:rsidRPr="004A5996">
        <w:rPr>
          <w:rFonts w:cs="Calibri"/>
        </w:rPr>
        <w:t>An Incident Commander within the EOC’s</w:t>
      </w:r>
      <w:r w:rsidRPr="004A5996">
        <w:rPr>
          <w:rFonts w:cs="Calibri"/>
          <w:spacing w:val="-16"/>
        </w:rPr>
        <w:t xml:space="preserve"> </w:t>
      </w:r>
      <w:r w:rsidRPr="004A5996">
        <w:rPr>
          <w:rFonts w:cs="Calibri"/>
        </w:rPr>
        <w:t>jurisdiction</w:t>
      </w:r>
    </w:p>
    <w:p w14:paraId="44811C35" w14:textId="77777777" w:rsidR="00FB49E4" w:rsidRPr="004A5996" w:rsidRDefault="00FB49E4" w:rsidP="00E611D2">
      <w:pPr>
        <w:pStyle w:val="ListParagraph"/>
        <w:widowControl w:val="0"/>
        <w:numPr>
          <w:ilvl w:val="1"/>
          <w:numId w:val="9"/>
        </w:numPr>
        <w:tabs>
          <w:tab w:val="left" w:pos="3379"/>
          <w:tab w:val="left" w:pos="3380"/>
        </w:tabs>
        <w:autoSpaceDE w:val="0"/>
        <w:autoSpaceDN w:val="0"/>
        <w:spacing w:before="100" w:beforeAutospacing="1" w:after="100" w:afterAutospacing="1"/>
        <w:rPr>
          <w:rFonts w:cs="Calibri"/>
        </w:rPr>
      </w:pPr>
      <w:r w:rsidRPr="004A5996">
        <w:rPr>
          <w:rFonts w:cs="Calibri"/>
        </w:rPr>
        <w:t>Persons named in the jurisdictions’ emergency plan such as: City Manager / Administrator, Fire Chief, Police Chief, Mayor or Elected Officials,</w:t>
      </w:r>
      <w:r w:rsidRPr="004A5996">
        <w:rPr>
          <w:rFonts w:cs="Calibri"/>
          <w:spacing w:val="-34"/>
        </w:rPr>
        <w:t xml:space="preserve"> </w:t>
      </w:r>
      <w:r w:rsidRPr="004A5996">
        <w:rPr>
          <w:rFonts w:cs="Calibri"/>
        </w:rPr>
        <w:t>etc.</w:t>
      </w:r>
    </w:p>
    <w:p w14:paraId="0801976D" w14:textId="5D47F19B" w:rsidR="00FB49E4" w:rsidRPr="004A5996" w:rsidRDefault="00FB49E4" w:rsidP="00617124">
      <w:pPr>
        <w:pStyle w:val="Heading2"/>
        <w:rPr>
          <w:rFonts w:ascii="Calibri" w:hAnsi="Calibri" w:cs="Calibri"/>
          <w:color w:val="auto"/>
        </w:rPr>
      </w:pPr>
      <w:bookmarkStart w:id="40" w:name="_Toc71126763"/>
      <w:r w:rsidRPr="004A5996">
        <w:rPr>
          <w:rFonts w:ascii="Calibri" w:hAnsi="Calibri" w:cs="Calibri"/>
          <w:color w:val="auto"/>
        </w:rPr>
        <w:t>Declaration Not Required</w:t>
      </w:r>
      <w:bookmarkEnd w:id="40"/>
    </w:p>
    <w:p w14:paraId="401AF2E9" w14:textId="77777777" w:rsidR="00FB49E4" w:rsidRPr="004A5996" w:rsidRDefault="00FB49E4" w:rsidP="00E611D2">
      <w:pPr>
        <w:pStyle w:val="BodyText"/>
        <w:spacing w:before="100" w:beforeAutospacing="1" w:after="100" w:afterAutospacing="1"/>
        <w:contextualSpacing/>
        <w:rPr>
          <w:rFonts w:ascii="Calibri" w:hAnsi="Calibri" w:cs="Calibri"/>
          <w:sz w:val="24"/>
          <w:szCs w:val="24"/>
        </w:rPr>
      </w:pPr>
      <w:r w:rsidRPr="004A5996">
        <w:rPr>
          <w:rFonts w:ascii="Calibri" w:hAnsi="Calibri" w:cs="Calibri"/>
          <w:sz w:val="24"/>
          <w:szCs w:val="24"/>
        </w:rPr>
        <w:t xml:space="preserve">Note: The EOC may be activated with or without a Declaration of a Local Emergency; however, it </w:t>
      </w:r>
      <w:r w:rsidRPr="004A5996">
        <w:rPr>
          <w:rFonts w:ascii="Calibri" w:hAnsi="Calibri" w:cs="Calibri"/>
          <w:b/>
          <w:sz w:val="24"/>
          <w:szCs w:val="24"/>
        </w:rPr>
        <w:t>must</w:t>
      </w:r>
      <w:r w:rsidRPr="004A5996">
        <w:rPr>
          <w:rFonts w:ascii="Calibri" w:hAnsi="Calibri" w:cs="Calibri"/>
          <w:sz w:val="24"/>
          <w:szCs w:val="24"/>
        </w:rPr>
        <w:t xml:space="preserve"> be activated once a Declaration has been made.</w:t>
      </w:r>
    </w:p>
    <w:p w14:paraId="1BAE5CB0" w14:textId="36DFA620" w:rsidR="00FB49E4" w:rsidRPr="004A5996" w:rsidRDefault="00FB49E4" w:rsidP="00617124">
      <w:pPr>
        <w:pStyle w:val="Heading2"/>
        <w:rPr>
          <w:rFonts w:ascii="Calibri" w:hAnsi="Calibri" w:cs="Calibri"/>
          <w:color w:val="auto"/>
        </w:rPr>
      </w:pPr>
      <w:bookmarkStart w:id="41" w:name="_Toc71126764"/>
      <w:r w:rsidRPr="004A5996">
        <w:rPr>
          <w:rFonts w:ascii="Calibri" w:hAnsi="Calibri" w:cs="Calibri"/>
          <w:color w:val="auto"/>
        </w:rPr>
        <w:t>Activation Criteria</w:t>
      </w:r>
      <w:bookmarkEnd w:id="41"/>
    </w:p>
    <w:p w14:paraId="0B267EBE" w14:textId="77777777" w:rsidR="00FB49E4" w:rsidRPr="004A5996" w:rsidRDefault="00FB49E4" w:rsidP="00E611D2">
      <w:pPr>
        <w:pStyle w:val="Heading4"/>
        <w:spacing w:before="100" w:beforeAutospacing="1" w:after="100" w:afterAutospacing="1" w:line="240" w:lineRule="auto"/>
        <w:contextualSpacing/>
        <w:rPr>
          <w:rFonts w:ascii="Calibri" w:hAnsi="Calibri" w:cs="Calibri"/>
          <w:i w:val="0"/>
          <w:color w:val="auto"/>
          <w:sz w:val="24"/>
          <w:szCs w:val="24"/>
        </w:rPr>
      </w:pPr>
      <w:r w:rsidRPr="004A5996">
        <w:rPr>
          <w:rFonts w:ascii="Calibri" w:hAnsi="Calibri" w:cs="Calibri"/>
          <w:i w:val="0"/>
          <w:color w:val="auto"/>
          <w:sz w:val="24"/>
          <w:szCs w:val="24"/>
        </w:rPr>
        <w:t>Suggested criteria for activating the EOC include:</w:t>
      </w:r>
    </w:p>
    <w:p w14:paraId="44BC2016" w14:textId="77777777" w:rsidR="00FB49E4" w:rsidRPr="004A5996" w:rsidRDefault="00FB49E4" w:rsidP="00E611D2">
      <w:pPr>
        <w:pStyle w:val="ListParagraph"/>
        <w:widowControl w:val="0"/>
        <w:numPr>
          <w:ilvl w:val="1"/>
          <w:numId w:val="9"/>
        </w:numPr>
        <w:tabs>
          <w:tab w:val="left" w:pos="3379"/>
          <w:tab w:val="left" w:pos="3380"/>
        </w:tabs>
        <w:autoSpaceDE w:val="0"/>
        <w:autoSpaceDN w:val="0"/>
        <w:spacing w:before="100" w:beforeAutospacing="1" w:after="100" w:afterAutospacing="1"/>
        <w:ind w:left="720"/>
        <w:rPr>
          <w:rFonts w:cs="Calibri"/>
        </w:rPr>
      </w:pPr>
      <w:r w:rsidRPr="004A5996">
        <w:rPr>
          <w:rFonts w:cs="Calibri"/>
        </w:rPr>
        <w:t>Significant number of people at</w:t>
      </w:r>
      <w:r w:rsidRPr="004A5996">
        <w:rPr>
          <w:rFonts w:cs="Calibri"/>
          <w:spacing w:val="-10"/>
        </w:rPr>
        <w:t xml:space="preserve"> </w:t>
      </w:r>
      <w:r w:rsidRPr="004A5996">
        <w:rPr>
          <w:rFonts w:cs="Calibri"/>
        </w:rPr>
        <w:t>risk</w:t>
      </w:r>
    </w:p>
    <w:p w14:paraId="0027B6DA" w14:textId="7D5F03FE" w:rsidR="00FB49E4" w:rsidRPr="004A5996" w:rsidRDefault="00FB49E4" w:rsidP="00E611D2">
      <w:pPr>
        <w:pStyle w:val="ListParagraph"/>
        <w:widowControl w:val="0"/>
        <w:numPr>
          <w:ilvl w:val="1"/>
          <w:numId w:val="9"/>
        </w:numPr>
        <w:tabs>
          <w:tab w:val="left" w:pos="3379"/>
          <w:tab w:val="left" w:pos="3380"/>
        </w:tabs>
        <w:autoSpaceDE w:val="0"/>
        <w:autoSpaceDN w:val="0"/>
        <w:spacing w:before="100" w:beforeAutospacing="1" w:after="100" w:afterAutospacing="1"/>
        <w:ind w:left="720"/>
        <w:rPr>
          <w:rFonts w:cs="Calibri"/>
        </w:rPr>
      </w:pPr>
      <w:r w:rsidRPr="004A5996">
        <w:rPr>
          <w:rFonts w:cs="Calibri"/>
        </w:rPr>
        <w:t>Response coordination required because</w:t>
      </w:r>
      <w:r w:rsidRPr="004A5996">
        <w:rPr>
          <w:rFonts w:cs="Calibri"/>
          <w:spacing w:val="-10"/>
        </w:rPr>
        <w:t xml:space="preserve"> </w:t>
      </w:r>
      <w:r w:rsidRPr="004A5996">
        <w:rPr>
          <w:rFonts w:cs="Calibri"/>
        </w:rPr>
        <w:t>of</w:t>
      </w:r>
      <w:r w:rsidR="00517CF2">
        <w:rPr>
          <w:rFonts w:cs="Calibri"/>
        </w:rPr>
        <w:t>:</w:t>
      </w:r>
    </w:p>
    <w:p w14:paraId="0E9E67EB" w14:textId="2A1C3F6F" w:rsidR="00FB49E4" w:rsidRPr="004A5996" w:rsidRDefault="00FB49E4" w:rsidP="00517CF2">
      <w:pPr>
        <w:pStyle w:val="ListParagraph"/>
        <w:widowControl w:val="0"/>
        <w:numPr>
          <w:ilvl w:val="4"/>
          <w:numId w:val="9"/>
        </w:numPr>
        <w:tabs>
          <w:tab w:val="left" w:pos="1530"/>
        </w:tabs>
        <w:autoSpaceDE w:val="0"/>
        <w:autoSpaceDN w:val="0"/>
        <w:spacing w:before="100" w:beforeAutospacing="1" w:after="100" w:afterAutospacing="1"/>
        <w:ind w:left="1530"/>
        <w:rPr>
          <w:rFonts w:cs="Calibri"/>
        </w:rPr>
      </w:pPr>
      <w:r w:rsidRPr="004A5996">
        <w:rPr>
          <w:rFonts w:cs="Calibri"/>
        </w:rPr>
        <w:t>Large or widespread</w:t>
      </w:r>
      <w:r w:rsidRPr="004A5996">
        <w:rPr>
          <w:rFonts w:cs="Calibri"/>
          <w:spacing w:val="-18"/>
        </w:rPr>
        <w:t xml:space="preserve"> </w:t>
      </w:r>
      <w:r w:rsidRPr="004A5996">
        <w:rPr>
          <w:rFonts w:cs="Calibri"/>
        </w:rPr>
        <w:t>event</w:t>
      </w:r>
    </w:p>
    <w:p w14:paraId="6E0567FA" w14:textId="77777777" w:rsidR="00FB49E4" w:rsidRPr="004A5996" w:rsidRDefault="00FB49E4" w:rsidP="00517CF2">
      <w:pPr>
        <w:pStyle w:val="ListParagraph"/>
        <w:widowControl w:val="0"/>
        <w:numPr>
          <w:ilvl w:val="3"/>
          <w:numId w:val="9"/>
        </w:numPr>
        <w:tabs>
          <w:tab w:val="left" w:pos="1530"/>
          <w:tab w:val="left" w:pos="1980"/>
        </w:tabs>
        <w:autoSpaceDE w:val="0"/>
        <w:autoSpaceDN w:val="0"/>
        <w:spacing w:before="100" w:beforeAutospacing="1" w:after="100" w:afterAutospacing="1"/>
        <w:ind w:left="1530"/>
        <w:rPr>
          <w:rFonts w:cs="Calibri"/>
        </w:rPr>
      </w:pPr>
      <w:r w:rsidRPr="004A5996">
        <w:rPr>
          <w:rFonts w:cs="Calibri"/>
        </w:rPr>
        <w:t>Multiple emergency</w:t>
      </w:r>
      <w:r w:rsidRPr="004A5996">
        <w:rPr>
          <w:rFonts w:cs="Calibri"/>
          <w:spacing w:val="-5"/>
        </w:rPr>
        <w:t xml:space="preserve"> </w:t>
      </w:r>
      <w:r w:rsidRPr="004A5996">
        <w:rPr>
          <w:rFonts w:cs="Calibri"/>
        </w:rPr>
        <w:t>sites</w:t>
      </w:r>
    </w:p>
    <w:p w14:paraId="6072E693" w14:textId="77777777" w:rsidR="00FB49E4" w:rsidRPr="004A5996" w:rsidRDefault="00FB49E4" w:rsidP="00517CF2">
      <w:pPr>
        <w:pStyle w:val="ListParagraph"/>
        <w:widowControl w:val="0"/>
        <w:numPr>
          <w:ilvl w:val="3"/>
          <w:numId w:val="9"/>
        </w:numPr>
        <w:tabs>
          <w:tab w:val="left" w:pos="1530"/>
          <w:tab w:val="left" w:pos="3739"/>
          <w:tab w:val="left" w:pos="3741"/>
        </w:tabs>
        <w:autoSpaceDE w:val="0"/>
        <w:autoSpaceDN w:val="0"/>
        <w:spacing w:before="100" w:beforeAutospacing="1" w:after="100" w:afterAutospacing="1"/>
        <w:ind w:left="1530"/>
        <w:rPr>
          <w:rFonts w:cs="Calibri"/>
        </w:rPr>
      </w:pPr>
      <w:r w:rsidRPr="004A5996">
        <w:rPr>
          <w:rFonts w:cs="Calibri"/>
        </w:rPr>
        <w:t>Several responding</w:t>
      </w:r>
      <w:r w:rsidRPr="004A5996">
        <w:rPr>
          <w:rFonts w:cs="Calibri"/>
          <w:spacing w:val="-6"/>
        </w:rPr>
        <w:t xml:space="preserve"> </w:t>
      </w:r>
      <w:r w:rsidRPr="004A5996">
        <w:rPr>
          <w:rFonts w:cs="Calibri"/>
        </w:rPr>
        <w:t>agencies</w:t>
      </w:r>
    </w:p>
    <w:p w14:paraId="33047217" w14:textId="77777777" w:rsidR="00FB49E4" w:rsidRPr="004A5996" w:rsidRDefault="00FB49E4" w:rsidP="00E611D2">
      <w:pPr>
        <w:pStyle w:val="ListParagraph"/>
        <w:widowControl w:val="0"/>
        <w:numPr>
          <w:ilvl w:val="1"/>
          <w:numId w:val="9"/>
        </w:numPr>
        <w:tabs>
          <w:tab w:val="left" w:pos="3379"/>
          <w:tab w:val="left" w:pos="3380"/>
        </w:tabs>
        <w:autoSpaceDE w:val="0"/>
        <w:autoSpaceDN w:val="0"/>
        <w:spacing w:before="100" w:beforeAutospacing="1" w:after="100" w:afterAutospacing="1"/>
        <w:ind w:left="720"/>
        <w:rPr>
          <w:rFonts w:cs="Calibri"/>
        </w:rPr>
      </w:pPr>
      <w:r w:rsidRPr="004A5996">
        <w:rPr>
          <w:rFonts w:cs="Calibri"/>
        </w:rPr>
        <w:t>Resource coordination required because</w:t>
      </w:r>
      <w:r w:rsidRPr="004A5996">
        <w:rPr>
          <w:rFonts w:cs="Calibri"/>
          <w:spacing w:val="-11"/>
        </w:rPr>
        <w:t xml:space="preserve"> </w:t>
      </w:r>
      <w:r w:rsidRPr="004A5996">
        <w:rPr>
          <w:rFonts w:cs="Calibri"/>
        </w:rPr>
        <w:t>of</w:t>
      </w:r>
    </w:p>
    <w:p w14:paraId="4C99AA48" w14:textId="77777777" w:rsidR="00FB49E4" w:rsidRPr="004A5996" w:rsidRDefault="00FB49E4" w:rsidP="00517CF2">
      <w:pPr>
        <w:pStyle w:val="ListParagraph"/>
        <w:widowControl w:val="0"/>
        <w:numPr>
          <w:ilvl w:val="4"/>
          <w:numId w:val="9"/>
        </w:numPr>
        <w:tabs>
          <w:tab w:val="left" w:pos="3739"/>
          <w:tab w:val="left" w:pos="3741"/>
        </w:tabs>
        <w:autoSpaceDE w:val="0"/>
        <w:autoSpaceDN w:val="0"/>
        <w:spacing w:before="100" w:beforeAutospacing="1" w:after="100" w:afterAutospacing="1"/>
        <w:rPr>
          <w:rFonts w:cs="Calibri"/>
        </w:rPr>
      </w:pPr>
      <w:r w:rsidRPr="004A5996">
        <w:rPr>
          <w:rFonts w:cs="Calibri"/>
        </w:rPr>
        <w:t>Limited local resources,</w:t>
      </w:r>
      <w:r w:rsidRPr="004A5996">
        <w:rPr>
          <w:rFonts w:cs="Calibri"/>
          <w:spacing w:val="-4"/>
        </w:rPr>
        <w:t xml:space="preserve"> </w:t>
      </w:r>
      <w:r w:rsidRPr="004A5996">
        <w:rPr>
          <w:rFonts w:cs="Calibri"/>
        </w:rPr>
        <w:t>and</w:t>
      </w:r>
    </w:p>
    <w:p w14:paraId="3E266266" w14:textId="77777777" w:rsidR="00FB49E4" w:rsidRPr="004A5996" w:rsidRDefault="00FB49E4" w:rsidP="00517CF2">
      <w:pPr>
        <w:pStyle w:val="ListParagraph"/>
        <w:widowControl w:val="0"/>
        <w:numPr>
          <w:ilvl w:val="4"/>
          <w:numId w:val="9"/>
        </w:numPr>
        <w:tabs>
          <w:tab w:val="left" w:pos="3739"/>
          <w:tab w:val="left" w:pos="3741"/>
        </w:tabs>
        <w:autoSpaceDE w:val="0"/>
        <w:autoSpaceDN w:val="0"/>
        <w:spacing w:before="100" w:beforeAutospacing="1" w:after="100" w:afterAutospacing="1"/>
        <w:rPr>
          <w:rFonts w:cs="Calibri"/>
        </w:rPr>
      </w:pPr>
      <w:r w:rsidRPr="004A5996">
        <w:rPr>
          <w:rFonts w:cs="Calibri"/>
        </w:rPr>
        <w:t>Significant need for outside</w:t>
      </w:r>
      <w:r w:rsidRPr="004A5996">
        <w:rPr>
          <w:rFonts w:cs="Calibri"/>
          <w:spacing w:val="-9"/>
        </w:rPr>
        <w:t xml:space="preserve"> </w:t>
      </w:r>
      <w:r w:rsidRPr="004A5996">
        <w:rPr>
          <w:rFonts w:cs="Calibri"/>
        </w:rPr>
        <w:t>resources</w:t>
      </w:r>
    </w:p>
    <w:p w14:paraId="6199BF84" w14:textId="77777777" w:rsidR="00FB49E4" w:rsidRPr="004A5996" w:rsidRDefault="00FB49E4" w:rsidP="00517CF2">
      <w:pPr>
        <w:pStyle w:val="ListParagraph"/>
        <w:widowControl w:val="0"/>
        <w:numPr>
          <w:ilvl w:val="4"/>
          <w:numId w:val="9"/>
        </w:numPr>
        <w:tabs>
          <w:tab w:val="left" w:pos="3379"/>
          <w:tab w:val="left" w:pos="3380"/>
        </w:tabs>
        <w:autoSpaceDE w:val="0"/>
        <w:autoSpaceDN w:val="0"/>
        <w:spacing w:before="100" w:beforeAutospacing="1" w:after="100" w:afterAutospacing="1"/>
        <w:rPr>
          <w:rFonts w:cs="Calibri"/>
        </w:rPr>
      </w:pPr>
      <w:r w:rsidRPr="004A5996">
        <w:rPr>
          <w:rFonts w:cs="Calibri"/>
        </w:rPr>
        <w:t>Uncertain</w:t>
      </w:r>
      <w:r w:rsidRPr="004A5996">
        <w:rPr>
          <w:rFonts w:cs="Calibri"/>
          <w:spacing w:val="-4"/>
        </w:rPr>
        <w:t xml:space="preserve"> </w:t>
      </w:r>
      <w:r w:rsidRPr="004A5996">
        <w:rPr>
          <w:rFonts w:cs="Calibri"/>
        </w:rPr>
        <w:t>conditions</w:t>
      </w:r>
    </w:p>
    <w:p w14:paraId="62550A56" w14:textId="77777777" w:rsidR="00FB49E4" w:rsidRPr="004A5996" w:rsidRDefault="00FB49E4" w:rsidP="00517CF2">
      <w:pPr>
        <w:pStyle w:val="ListParagraph"/>
        <w:widowControl w:val="0"/>
        <w:numPr>
          <w:ilvl w:val="4"/>
          <w:numId w:val="9"/>
        </w:numPr>
        <w:tabs>
          <w:tab w:val="left" w:pos="3739"/>
          <w:tab w:val="left" w:pos="3740"/>
        </w:tabs>
        <w:autoSpaceDE w:val="0"/>
        <w:autoSpaceDN w:val="0"/>
        <w:spacing w:before="100" w:beforeAutospacing="1" w:after="100" w:afterAutospacing="1"/>
        <w:rPr>
          <w:rFonts w:cs="Calibri"/>
        </w:rPr>
      </w:pPr>
      <w:r w:rsidRPr="004A5996">
        <w:rPr>
          <w:rFonts w:cs="Calibri"/>
        </w:rPr>
        <w:t>Possibility of escalation of the</w:t>
      </w:r>
      <w:r w:rsidRPr="004A5996">
        <w:rPr>
          <w:rFonts w:cs="Calibri"/>
          <w:spacing w:val="-11"/>
        </w:rPr>
        <w:t xml:space="preserve"> </w:t>
      </w:r>
      <w:r w:rsidRPr="004A5996">
        <w:rPr>
          <w:rFonts w:cs="Calibri"/>
        </w:rPr>
        <w:t>event</w:t>
      </w:r>
    </w:p>
    <w:p w14:paraId="737A67D8" w14:textId="77777777" w:rsidR="00FB49E4" w:rsidRPr="004A5996" w:rsidRDefault="00FB49E4" w:rsidP="00517CF2">
      <w:pPr>
        <w:pStyle w:val="ListParagraph"/>
        <w:widowControl w:val="0"/>
        <w:numPr>
          <w:ilvl w:val="4"/>
          <w:numId w:val="9"/>
        </w:numPr>
        <w:tabs>
          <w:tab w:val="left" w:pos="3739"/>
          <w:tab w:val="left" w:pos="3741"/>
        </w:tabs>
        <w:autoSpaceDE w:val="0"/>
        <w:autoSpaceDN w:val="0"/>
        <w:spacing w:before="100" w:beforeAutospacing="1" w:after="100" w:afterAutospacing="1"/>
        <w:rPr>
          <w:rFonts w:cs="Calibri"/>
        </w:rPr>
      </w:pPr>
      <w:r w:rsidRPr="004A5996">
        <w:rPr>
          <w:rFonts w:cs="Calibri"/>
        </w:rPr>
        <w:t>Unknown extent of</w:t>
      </w:r>
      <w:r w:rsidRPr="004A5996">
        <w:rPr>
          <w:rFonts w:cs="Calibri"/>
          <w:spacing w:val="-6"/>
        </w:rPr>
        <w:t xml:space="preserve"> </w:t>
      </w:r>
      <w:r w:rsidRPr="004A5996">
        <w:rPr>
          <w:rFonts w:cs="Calibri"/>
        </w:rPr>
        <w:t>damage</w:t>
      </w:r>
    </w:p>
    <w:p w14:paraId="39EECB2C" w14:textId="77777777" w:rsidR="00FB49E4" w:rsidRPr="004A5996" w:rsidRDefault="00FB49E4" w:rsidP="00517CF2">
      <w:pPr>
        <w:pStyle w:val="ListParagraph"/>
        <w:widowControl w:val="0"/>
        <w:numPr>
          <w:ilvl w:val="4"/>
          <w:numId w:val="9"/>
        </w:numPr>
        <w:tabs>
          <w:tab w:val="left" w:pos="3379"/>
          <w:tab w:val="left" w:pos="3380"/>
        </w:tabs>
        <w:autoSpaceDE w:val="0"/>
        <w:autoSpaceDN w:val="0"/>
        <w:spacing w:before="100" w:beforeAutospacing="1" w:after="100" w:afterAutospacing="1"/>
        <w:rPr>
          <w:rFonts w:cs="Calibri"/>
        </w:rPr>
      </w:pPr>
      <w:r w:rsidRPr="004A5996">
        <w:rPr>
          <w:rFonts w:cs="Calibri"/>
        </w:rPr>
        <w:t>Potential threat to people, property and / or</w:t>
      </w:r>
      <w:r w:rsidRPr="004A5996">
        <w:rPr>
          <w:rFonts w:cs="Calibri"/>
          <w:spacing w:val="-35"/>
        </w:rPr>
        <w:t xml:space="preserve"> </w:t>
      </w:r>
      <w:r w:rsidRPr="004A5996">
        <w:rPr>
          <w:rFonts w:cs="Calibri"/>
        </w:rPr>
        <w:t>environment</w:t>
      </w:r>
    </w:p>
    <w:p w14:paraId="18F51AA6" w14:textId="3779852F" w:rsidR="00FB49E4" w:rsidRPr="004A5996" w:rsidRDefault="00FB49E4" w:rsidP="00517CF2">
      <w:pPr>
        <w:pStyle w:val="ListParagraph"/>
        <w:widowControl w:val="0"/>
        <w:numPr>
          <w:ilvl w:val="4"/>
          <w:numId w:val="9"/>
        </w:numPr>
        <w:tabs>
          <w:tab w:val="left" w:pos="3379"/>
          <w:tab w:val="left" w:pos="3380"/>
        </w:tabs>
        <w:autoSpaceDE w:val="0"/>
        <w:autoSpaceDN w:val="0"/>
        <w:spacing w:before="100" w:beforeAutospacing="1" w:after="100" w:afterAutospacing="1"/>
        <w:rPr>
          <w:rFonts w:cs="Calibri"/>
        </w:rPr>
      </w:pPr>
      <w:r w:rsidRPr="004A5996">
        <w:rPr>
          <w:rFonts w:cs="Calibri"/>
        </w:rPr>
        <w:t>Declaration of a Local Emergency is</w:t>
      </w:r>
      <w:r w:rsidRPr="004A5996">
        <w:rPr>
          <w:rFonts w:cs="Calibri"/>
          <w:spacing w:val="-12"/>
        </w:rPr>
        <w:t xml:space="preserve"> </w:t>
      </w:r>
      <w:r w:rsidRPr="004A5996">
        <w:rPr>
          <w:rFonts w:cs="Calibri"/>
        </w:rPr>
        <w:t>made</w:t>
      </w:r>
    </w:p>
    <w:p w14:paraId="7E6639E7" w14:textId="0CD1C50E" w:rsidR="00FB49E4" w:rsidRPr="004A5996" w:rsidRDefault="00FB49E4" w:rsidP="00617124">
      <w:pPr>
        <w:pStyle w:val="Heading2"/>
        <w:rPr>
          <w:rFonts w:ascii="Calibri" w:hAnsi="Calibri" w:cs="Calibri"/>
          <w:color w:val="auto"/>
        </w:rPr>
      </w:pPr>
      <w:bookmarkStart w:id="42" w:name="EOC_Activation_Levels_"/>
      <w:bookmarkStart w:id="43" w:name="_Toc71126765"/>
      <w:bookmarkEnd w:id="42"/>
      <w:r w:rsidRPr="004A5996">
        <w:rPr>
          <w:rFonts w:ascii="Calibri" w:hAnsi="Calibri" w:cs="Calibri"/>
          <w:color w:val="auto"/>
        </w:rPr>
        <w:t>Termination</w:t>
      </w:r>
      <w:bookmarkEnd w:id="43"/>
    </w:p>
    <w:p w14:paraId="32C84BB4" w14:textId="77777777" w:rsidR="00FB49E4" w:rsidRPr="004A5996" w:rsidRDefault="00FB49E4" w:rsidP="00E611D2">
      <w:pPr>
        <w:pStyle w:val="BodyText"/>
        <w:spacing w:before="100" w:beforeAutospacing="1" w:after="100" w:afterAutospacing="1"/>
        <w:ind w:right="10"/>
        <w:contextualSpacing/>
        <w:rPr>
          <w:rFonts w:ascii="Calibri" w:hAnsi="Calibri" w:cs="Calibri"/>
          <w:sz w:val="24"/>
          <w:szCs w:val="24"/>
        </w:rPr>
      </w:pPr>
      <w:r w:rsidRPr="004A5996">
        <w:rPr>
          <w:rFonts w:ascii="Calibri" w:hAnsi="Calibri" w:cs="Calibri"/>
          <w:sz w:val="24"/>
          <w:szCs w:val="24"/>
        </w:rPr>
        <w:t>The Emergency Operations Centre Director will terminate the EOC activity for the current incident and notify all participants.  The Director must consider the requirements of termination virtually from the outset. The Demobilization Unit Leader supervises and administers the termination process, staying behind if necessary after the EOC is closed.</w:t>
      </w:r>
    </w:p>
    <w:p w14:paraId="490D0ABD" w14:textId="3A36B106" w:rsidR="00FB49E4" w:rsidRPr="004A5996" w:rsidRDefault="00FB49E4" w:rsidP="00E611D2">
      <w:pPr>
        <w:pStyle w:val="BodyText"/>
        <w:spacing w:before="100" w:beforeAutospacing="1" w:after="100" w:afterAutospacing="1"/>
        <w:ind w:right="10"/>
        <w:contextualSpacing/>
        <w:rPr>
          <w:rFonts w:ascii="Calibri" w:hAnsi="Calibri" w:cs="Calibri"/>
          <w:sz w:val="24"/>
          <w:szCs w:val="24"/>
        </w:rPr>
      </w:pPr>
      <w:r w:rsidRPr="004A5996">
        <w:rPr>
          <w:rFonts w:ascii="Calibri" w:hAnsi="Calibri" w:cs="Calibri"/>
          <w:sz w:val="24"/>
          <w:szCs w:val="24"/>
        </w:rPr>
        <w:t>Suggested criteria for terminating EOC operations include</w:t>
      </w:r>
      <w:r w:rsidR="00F10BAA" w:rsidRPr="004A5996">
        <w:rPr>
          <w:rFonts w:ascii="Calibri" w:hAnsi="Calibri" w:cs="Calibri"/>
          <w:sz w:val="24"/>
          <w:szCs w:val="24"/>
        </w:rPr>
        <w:t>:</w:t>
      </w:r>
    </w:p>
    <w:p w14:paraId="05110F23" w14:textId="7923DC0F" w:rsidR="00FB49E4" w:rsidRPr="004A5996" w:rsidRDefault="00FB49E4" w:rsidP="00E611D2">
      <w:pPr>
        <w:pStyle w:val="ListParagraph"/>
        <w:widowControl w:val="0"/>
        <w:numPr>
          <w:ilvl w:val="1"/>
          <w:numId w:val="9"/>
        </w:numPr>
        <w:tabs>
          <w:tab w:val="left" w:pos="3379"/>
          <w:tab w:val="left" w:pos="3380"/>
        </w:tabs>
        <w:autoSpaceDE w:val="0"/>
        <w:autoSpaceDN w:val="0"/>
        <w:spacing w:before="100" w:beforeAutospacing="1" w:after="100" w:afterAutospacing="1"/>
        <w:ind w:left="720" w:right="10"/>
        <w:rPr>
          <w:rFonts w:cs="Calibri"/>
        </w:rPr>
      </w:pPr>
      <w:r w:rsidRPr="004A5996">
        <w:rPr>
          <w:rFonts w:cs="Calibri"/>
        </w:rPr>
        <w:t>Individual EOC functions are no longer</w:t>
      </w:r>
      <w:r w:rsidRPr="004A5996">
        <w:rPr>
          <w:rFonts w:cs="Calibri"/>
          <w:spacing w:val="-11"/>
        </w:rPr>
        <w:t xml:space="preserve"> </w:t>
      </w:r>
      <w:r w:rsidRPr="004A5996">
        <w:rPr>
          <w:rFonts w:cs="Calibri"/>
        </w:rPr>
        <w:t>required</w:t>
      </w:r>
      <w:r w:rsidR="00F10BAA" w:rsidRPr="004A5996">
        <w:rPr>
          <w:rFonts w:cs="Calibri"/>
        </w:rPr>
        <w:t>.</w:t>
      </w:r>
    </w:p>
    <w:p w14:paraId="7A7E5A79" w14:textId="3D85A337" w:rsidR="00FB49E4" w:rsidRPr="004A5996" w:rsidRDefault="00FB49E4" w:rsidP="00E611D2">
      <w:pPr>
        <w:pStyle w:val="ListParagraph"/>
        <w:widowControl w:val="0"/>
        <w:numPr>
          <w:ilvl w:val="1"/>
          <w:numId w:val="9"/>
        </w:numPr>
        <w:tabs>
          <w:tab w:val="left" w:pos="3379"/>
          <w:tab w:val="left" w:pos="3380"/>
        </w:tabs>
        <w:autoSpaceDE w:val="0"/>
        <w:autoSpaceDN w:val="0"/>
        <w:spacing w:before="100" w:beforeAutospacing="1" w:after="100" w:afterAutospacing="1"/>
        <w:ind w:left="720" w:right="10"/>
        <w:rPr>
          <w:rFonts w:cs="Calibri"/>
        </w:rPr>
      </w:pPr>
      <w:r w:rsidRPr="004A5996">
        <w:rPr>
          <w:rFonts w:cs="Calibri"/>
        </w:rPr>
        <w:lastRenderedPageBreak/>
        <w:t>A Declaration of Local Emergency is</w:t>
      </w:r>
      <w:r w:rsidRPr="004A5996">
        <w:rPr>
          <w:rFonts w:cs="Calibri"/>
          <w:spacing w:val="-17"/>
        </w:rPr>
        <w:t xml:space="preserve"> </w:t>
      </w:r>
      <w:r w:rsidRPr="004A5996">
        <w:rPr>
          <w:rFonts w:cs="Calibri"/>
        </w:rPr>
        <w:t>lifted</w:t>
      </w:r>
      <w:r w:rsidR="00F10BAA" w:rsidRPr="004A5996">
        <w:rPr>
          <w:rFonts w:cs="Calibri"/>
        </w:rPr>
        <w:t>.</w:t>
      </w:r>
    </w:p>
    <w:p w14:paraId="5C61CCF7" w14:textId="541148DB" w:rsidR="00FB49E4" w:rsidRPr="004A5996" w:rsidRDefault="00FB49E4" w:rsidP="00E611D2">
      <w:pPr>
        <w:pStyle w:val="ListParagraph"/>
        <w:widowControl w:val="0"/>
        <w:numPr>
          <w:ilvl w:val="1"/>
          <w:numId w:val="9"/>
        </w:numPr>
        <w:tabs>
          <w:tab w:val="left" w:pos="3379"/>
          <w:tab w:val="left" w:pos="3380"/>
        </w:tabs>
        <w:autoSpaceDE w:val="0"/>
        <w:autoSpaceDN w:val="0"/>
        <w:spacing w:before="100" w:beforeAutospacing="1" w:after="100" w:afterAutospacing="1"/>
        <w:ind w:left="720" w:right="10"/>
        <w:rPr>
          <w:rFonts w:cs="Calibri"/>
        </w:rPr>
      </w:pPr>
      <w:r w:rsidRPr="004A5996">
        <w:rPr>
          <w:rFonts w:cs="Calibri"/>
        </w:rPr>
        <w:t>Coordination of response activities and / or resources</w:t>
      </w:r>
      <w:r w:rsidRPr="004A5996">
        <w:rPr>
          <w:rFonts w:cs="Calibri"/>
          <w:spacing w:val="-31"/>
        </w:rPr>
        <w:t xml:space="preserve"> </w:t>
      </w:r>
      <w:r w:rsidRPr="004A5996">
        <w:rPr>
          <w:rFonts w:cs="Calibri"/>
        </w:rPr>
        <w:t>is no longer</w:t>
      </w:r>
      <w:r w:rsidRPr="004A5996">
        <w:rPr>
          <w:rFonts w:cs="Calibri"/>
          <w:spacing w:val="-4"/>
        </w:rPr>
        <w:t xml:space="preserve"> </w:t>
      </w:r>
      <w:r w:rsidRPr="004A5996">
        <w:rPr>
          <w:rFonts w:cs="Calibri"/>
        </w:rPr>
        <w:t>required</w:t>
      </w:r>
      <w:r w:rsidR="00F10BAA" w:rsidRPr="004A5996">
        <w:rPr>
          <w:rFonts w:cs="Calibri"/>
        </w:rPr>
        <w:t>.</w:t>
      </w:r>
    </w:p>
    <w:p w14:paraId="2F01070F" w14:textId="77777777" w:rsidR="00FB49E4" w:rsidRPr="004A5996" w:rsidRDefault="00FB49E4" w:rsidP="00E611D2">
      <w:pPr>
        <w:pStyle w:val="ListParagraph"/>
        <w:widowControl w:val="0"/>
        <w:numPr>
          <w:ilvl w:val="1"/>
          <w:numId w:val="9"/>
        </w:numPr>
        <w:tabs>
          <w:tab w:val="left" w:pos="3379"/>
          <w:tab w:val="left" w:pos="3380"/>
        </w:tabs>
        <w:autoSpaceDE w:val="0"/>
        <w:autoSpaceDN w:val="0"/>
        <w:spacing w:before="100" w:beforeAutospacing="1" w:after="100" w:afterAutospacing="1"/>
        <w:ind w:left="720" w:right="10"/>
        <w:rPr>
          <w:rFonts w:cs="Calibri"/>
        </w:rPr>
      </w:pPr>
      <w:r w:rsidRPr="004A5996">
        <w:rPr>
          <w:rFonts w:cs="Calibri"/>
        </w:rPr>
        <w:t>Event has been contained and emergency</w:t>
      </w:r>
      <w:r w:rsidRPr="004A5996">
        <w:rPr>
          <w:rFonts w:cs="Calibri"/>
          <w:spacing w:val="-14"/>
        </w:rPr>
        <w:t xml:space="preserve"> </w:t>
      </w:r>
      <w:r w:rsidRPr="004A5996">
        <w:rPr>
          <w:rFonts w:cs="Calibri"/>
        </w:rPr>
        <w:t>personnel have returned to regular</w:t>
      </w:r>
      <w:r w:rsidRPr="004A5996">
        <w:rPr>
          <w:rFonts w:cs="Calibri"/>
          <w:spacing w:val="-15"/>
        </w:rPr>
        <w:t xml:space="preserve"> </w:t>
      </w:r>
      <w:r w:rsidRPr="004A5996">
        <w:rPr>
          <w:rFonts w:cs="Calibri"/>
        </w:rPr>
        <w:t>duties.</w:t>
      </w:r>
    </w:p>
    <w:p w14:paraId="612A8FF3" w14:textId="6F1F7232" w:rsidR="005242B4" w:rsidRPr="004A5996" w:rsidRDefault="005242B4" w:rsidP="00617124">
      <w:pPr>
        <w:pStyle w:val="Heading2"/>
        <w:rPr>
          <w:rFonts w:ascii="Calibri" w:hAnsi="Calibri" w:cs="Calibri"/>
          <w:color w:val="auto"/>
        </w:rPr>
      </w:pPr>
      <w:bookmarkStart w:id="44" w:name="_Toc71126766"/>
      <w:r w:rsidRPr="004A5996">
        <w:rPr>
          <w:rFonts w:ascii="Calibri" w:hAnsi="Calibri" w:cs="Calibri"/>
          <w:color w:val="auto"/>
        </w:rPr>
        <w:t xml:space="preserve">EOC Activation </w:t>
      </w:r>
      <w:bookmarkEnd w:id="39"/>
      <w:r w:rsidRPr="004A5996">
        <w:rPr>
          <w:rFonts w:ascii="Calibri" w:hAnsi="Calibri" w:cs="Calibri"/>
          <w:color w:val="auto"/>
        </w:rPr>
        <w:t>Levels</w:t>
      </w:r>
      <w:bookmarkEnd w:id="44"/>
      <w:r w:rsidRPr="004A5996">
        <w:rPr>
          <w:rFonts w:ascii="Calibri" w:hAnsi="Calibri" w:cs="Calibri"/>
          <w:color w:val="auto"/>
        </w:rPr>
        <w:tab/>
      </w:r>
    </w:p>
    <w:p w14:paraId="38E13B50" w14:textId="77777777" w:rsidR="005242B4" w:rsidRPr="004A5996" w:rsidRDefault="005242B4" w:rsidP="00E611D2">
      <w:pPr>
        <w:pStyle w:val="BodyText"/>
        <w:spacing w:before="100" w:beforeAutospacing="1" w:after="100" w:afterAutospacing="1"/>
        <w:ind w:right="10"/>
        <w:contextualSpacing/>
        <w:rPr>
          <w:rFonts w:ascii="Calibri" w:hAnsi="Calibri" w:cs="Calibri"/>
          <w:sz w:val="24"/>
          <w:szCs w:val="24"/>
        </w:rPr>
      </w:pPr>
      <w:r w:rsidRPr="004A5996">
        <w:rPr>
          <w:rFonts w:ascii="Calibri" w:hAnsi="Calibri" w:cs="Calibri"/>
          <w:sz w:val="24"/>
          <w:szCs w:val="24"/>
        </w:rPr>
        <w:t>There are three levels of potential activation. The term “Event” is used to describe an occurrence based on the jurisdictions pre-identified hazards. An “incident” describes one or more occurrences that happen as the direct result of an event.</w:t>
      </w:r>
    </w:p>
    <w:p w14:paraId="33AD4454" w14:textId="77777777" w:rsidR="005242B4" w:rsidRPr="004A5996" w:rsidRDefault="005242B4" w:rsidP="00E611D2">
      <w:pPr>
        <w:pStyle w:val="BodyText"/>
        <w:spacing w:before="100" w:beforeAutospacing="1" w:after="100" w:afterAutospacing="1"/>
        <w:ind w:right="10"/>
        <w:contextualSpacing/>
        <w:rPr>
          <w:rFonts w:ascii="Calibri" w:hAnsi="Calibri" w:cs="Calibri"/>
          <w:sz w:val="24"/>
          <w:szCs w:val="24"/>
        </w:rPr>
      </w:pPr>
    </w:p>
    <w:p w14:paraId="2DBCB2B2" w14:textId="77777777" w:rsidR="005242B4" w:rsidRPr="004A5996" w:rsidRDefault="005242B4" w:rsidP="00E611D2">
      <w:pPr>
        <w:pStyle w:val="BodyText"/>
        <w:spacing w:before="100" w:beforeAutospacing="1" w:after="100" w:afterAutospacing="1"/>
        <w:ind w:right="10"/>
        <w:contextualSpacing/>
        <w:rPr>
          <w:rFonts w:ascii="Calibri" w:hAnsi="Calibri" w:cs="Calibri"/>
          <w:sz w:val="24"/>
          <w:szCs w:val="24"/>
        </w:rPr>
      </w:pPr>
      <w:r w:rsidRPr="004A5996">
        <w:rPr>
          <w:rFonts w:ascii="Calibri" w:hAnsi="Calibri" w:cs="Calibri"/>
          <w:sz w:val="24"/>
          <w:szCs w:val="24"/>
        </w:rPr>
        <w:t xml:space="preserve">The level of EOC activation is determined by the magnitude, scope and stage of the event. </w:t>
      </w:r>
      <w:r w:rsidRPr="004A5996">
        <w:rPr>
          <w:rFonts w:ascii="Calibri" w:hAnsi="Calibri" w:cs="Calibri"/>
          <w:b/>
          <w:sz w:val="24"/>
          <w:szCs w:val="24"/>
        </w:rPr>
        <w:t>Only those EOC functions and positions that are required to meet current response objectives need to be activated. Non-activated functions and positions will be the responsibility of the next highest level in the EOC organization.</w:t>
      </w:r>
      <w:r w:rsidRPr="004A5996">
        <w:rPr>
          <w:rFonts w:ascii="Calibri" w:hAnsi="Calibri" w:cs="Calibri"/>
          <w:sz w:val="24"/>
          <w:szCs w:val="24"/>
        </w:rPr>
        <w:t xml:space="preserve"> Each EOC function must have a person in charge.</w:t>
      </w:r>
    </w:p>
    <w:p w14:paraId="3B203274" w14:textId="77777777" w:rsidR="005242B4" w:rsidRPr="004A5996" w:rsidRDefault="005242B4" w:rsidP="00E611D2">
      <w:pPr>
        <w:pStyle w:val="BodyText"/>
        <w:spacing w:before="100" w:beforeAutospacing="1" w:after="100" w:afterAutospacing="1"/>
        <w:ind w:right="10"/>
        <w:contextualSpacing/>
        <w:rPr>
          <w:rFonts w:ascii="Calibri" w:hAnsi="Calibri" w:cs="Calibri"/>
          <w:sz w:val="24"/>
          <w:szCs w:val="24"/>
        </w:rPr>
      </w:pPr>
    </w:p>
    <w:p w14:paraId="5D3C532C" w14:textId="77777777" w:rsidR="005242B4" w:rsidRPr="004A5996" w:rsidRDefault="005242B4" w:rsidP="00E611D2">
      <w:pPr>
        <w:pStyle w:val="BodyText"/>
        <w:spacing w:before="100" w:beforeAutospacing="1" w:after="100" w:afterAutospacing="1"/>
        <w:ind w:right="10"/>
        <w:contextualSpacing/>
        <w:rPr>
          <w:rFonts w:ascii="Calibri" w:hAnsi="Calibri" w:cs="Calibri"/>
          <w:sz w:val="24"/>
          <w:szCs w:val="24"/>
        </w:rPr>
      </w:pPr>
      <w:r w:rsidRPr="004A5996">
        <w:rPr>
          <w:rFonts w:ascii="Calibri" w:hAnsi="Calibri" w:cs="Calibri"/>
          <w:sz w:val="24"/>
          <w:szCs w:val="24"/>
        </w:rPr>
        <w:t>The EOC Organizational structure should be flexible enough to expand and contract as needed. EOC staff may be required to take on more than one position (role), as determined by the nature of the emergency event, availability of resources and / or as assigned by a Supervisor.</w:t>
      </w:r>
    </w:p>
    <w:p w14:paraId="7FC61B63" w14:textId="070790B2" w:rsidR="008B65AB" w:rsidRPr="004A5996" w:rsidRDefault="008B65AB" w:rsidP="00617124">
      <w:pPr>
        <w:pStyle w:val="Heading2"/>
        <w:rPr>
          <w:rFonts w:ascii="Calibri" w:hAnsi="Calibri" w:cs="Calibri"/>
          <w:color w:val="auto"/>
        </w:rPr>
      </w:pPr>
      <w:bookmarkStart w:id="45" w:name="_TOC_250025"/>
      <w:bookmarkStart w:id="46" w:name="_Toc71126767"/>
      <w:r w:rsidRPr="004A5996">
        <w:rPr>
          <w:rFonts w:ascii="Calibri" w:hAnsi="Calibri" w:cs="Calibri"/>
          <w:color w:val="auto"/>
        </w:rPr>
        <w:t xml:space="preserve">Response </w:t>
      </w:r>
      <w:bookmarkEnd w:id="45"/>
      <w:r w:rsidRPr="004A5996">
        <w:rPr>
          <w:rFonts w:ascii="Calibri" w:hAnsi="Calibri" w:cs="Calibri"/>
          <w:color w:val="auto"/>
        </w:rPr>
        <w:t>Goals</w:t>
      </w:r>
      <w:bookmarkEnd w:id="46"/>
      <w:r w:rsidRPr="004A5996">
        <w:rPr>
          <w:rFonts w:ascii="Calibri" w:hAnsi="Calibri" w:cs="Calibri"/>
          <w:color w:val="auto"/>
        </w:rPr>
        <w:fldChar w:fldCharType="begin"/>
      </w:r>
      <w:r w:rsidRPr="004A5996">
        <w:rPr>
          <w:rFonts w:ascii="Calibri" w:hAnsi="Calibri" w:cs="Calibri"/>
          <w:color w:val="auto"/>
        </w:rPr>
        <w:instrText xml:space="preserve"> TC "</w:instrText>
      </w:r>
      <w:bookmarkStart w:id="47" w:name="_Toc505606307"/>
      <w:r w:rsidRPr="004A5996">
        <w:rPr>
          <w:rFonts w:ascii="Calibri" w:hAnsi="Calibri" w:cs="Calibri"/>
          <w:color w:val="auto"/>
        </w:rPr>
        <w:instrText>Response Goals</w:instrText>
      </w:r>
      <w:bookmarkEnd w:id="47"/>
      <w:r w:rsidRPr="004A5996">
        <w:rPr>
          <w:rFonts w:ascii="Calibri" w:hAnsi="Calibri" w:cs="Calibri"/>
          <w:color w:val="auto"/>
        </w:rPr>
        <w:instrText xml:space="preserve">" \f C \l "2" </w:instrText>
      </w:r>
      <w:r w:rsidRPr="004A5996">
        <w:rPr>
          <w:rFonts w:ascii="Calibri" w:hAnsi="Calibri" w:cs="Calibri"/>
          <w:color w:val="auto"/>
        </w:rPr>
        <w:fldChar w:fldCharType="end"/>
      </w:r>
      <w:r w:rsidRPr="004A5996">
        <w:rPr>
          <w:rFonts w:ascii="Calibri" w:hAnsi="Calibri" w:cs="Calibri"/>
          <w:color w:val="auto"/>
        </w:rPr>
        <w:tab/>
      </w:r>
    </w:p>
    <w:p w14:paraId="50DE23D0" w14:textId="77777777" w:rsidR="008B65AB" w:rsidRPr="004A5996" w:rsidRDefault="008B65AB" w:rsidP="00E611D2">
      <w:pPr>
        <w:pStyle w:val="BodyText"/>
        <w:spacing w:before="100" w:beforeAutospacing="1" w:after="100" w:afterAutospacing="1"/>
        <w:ind w:right="100"/>
        <w:contextualSpacing/>
        <w:rPr>
          <w:rFonts w:ascii="Calibri" w:hAnsi="Calibri" w:cs="Calibri"/>
          <w:sz w:val="24"/>
          <w:szCs w:val="24"/>
        </w:rPr>
      </w:pPr>
      <w:r w:rsidRPr="004A5996">
        <w:rPr>
          <w:rFonts w:ascii="Calibri" w:hAnsi="Calibri" w:cs="Calibri"/>
          <w:sz w:val="24"/>
          <w:szCs w:val="24"/>
        </w:rPr>
        <w:t>The EOC supports a prescribed set of response goals set out in priority as follows:</w:t>
      </w:r>
    </w:p>
    <w:p w14:paraId="3A52DD47" w14:textId="77777777" w:rsidR="008B65AB" w:rsidRPr="004A5996" w:rsidRDefault="008B65AB" w:rsidP="00E611D2">
      <w:pPr>
        <w:pStyle w:val="ListParagraph"/>
        <w:widowControl w:val="0"/>
        <w:numPr>
          <w:ilvl w:val="0"/>
          <w:numId w:val="12"/>
        </w:numPr>
        <w:tabs>
          <w:tab w:val="left" w:pos="3381"/>
        </w:tabs>
        <w:autoSpaceDE w:val="0"/>
        <w:autoSpaceDN w:val="0"/>
        <w:spacing w:before="100" w:beforeAutospacing="1" w:after="100" w:afterAutospacing="1"/>
        <w:ind w:right="101"/>
        <w:rPr>
          <w:rFonts w:cs="Calibri"/>
        </w:rPr>
      </w:pPr>
      <w:r w:rsidRPr="004A5996">
        <w:rPr>
          <w:rFonts w:cs="Calibri"/>
        </w:rPr>
        <w:t>Save</w:t>
      </w:r>
      <w:r w:rsidRPr="004A5996">
        <w:rPr>
          <w:rFonts w:cs="Calibri"/>
          <w:spacing w:val="-4"/>
        </w:rPr>
        <w:t xml:space="preserve"> </w:t>
      </w:r>
      <w:r w:rsidRPr="004A5996">
        <w:rPr>
          <w:rFonts w:cs="Calibri"/>
        </w:rPr>
        <w:t>lives</w:t>
      </w:r>
    </w:p>
    <w:p w14:paraId="4E01DA6A" w14:textId="77777777" w:rsidR="00517CF2" w:rsidRPr="004A5996" w:rsidRDefault="00517CF2" w:rsidP="00517CF2">
      <w:pPr>
        <w:pStyle w:val="ListParagraph"/>
        <w:widowControl w:val="0"/>
        <w:numPr>
          <w:ilvl w:val="0"/>
          <w:numId w:val="12"/>
        </w:numPr>
        <w:tabs>
          <w:tab w:val="left" w:pos="3381"/>
        </w:tabs>
        <w:autoSpaceDE w:val="0"/>
        <w:autoSpaceDN w:val="0"/>
        <w:spacing w:before="100" w:beforeAutospacing="1" w:after="100" w:afterAutospacing="1"/>
        <w:ind w:right="101"/>
        <w:rPr>
          <w:rFonts w:cs="Calibri"/>
        </w:rPr>
      </w:pPr>
      <w:r w:rsidRPr="004A5996">
        <w:rPr>
          <w:rFonts w:cs="Calibri"/>
        </w:rPr>
        <w:t>Provide for the safety and health of all</w:t>
      </w:r>
      <w:r w:rsidRPr="004A5996">
        <w:rPr>
          <w:rFonts w:cs="Calibri"/>
          <w:spacing w:val="-14"/>
        </w:rPr>
        <w:t xml:space="preserve"> </w:t>
      </w:r>
      <w:r w:rsidRPr="004A5996">
        <w:rPr>
          <w:rFonts w:cs="Calibri"/>
        </w:rPr>
        <w:t>responders</w:t>
      </w:r>
    </w:p>
    <w:p w14:paraId="4B6E1B46" w14:textId="77777777" w:rsidR="008B65AB" w:rsidRPr="004A5996" w:rsidRDefault="008B65AB" w:rsidP="00E611D2">
      <w:pPr>
        <w:pStyle w:val="ListParagraph"/>
        <w:widowControl w:val="0"/>
        <w:numPr>
          <w:ilvl w:val="0"/>
          <w:numId w:val="12"/>
        </w:numPr>
        <w:tabs>
          <w:tab w:val="left" w:pos="3381"/>
        </w:tabs>
        <w:autoSpaceDE w:val="0"/>
        <w:autoSpaceDN w:val="0"/>
        <w:spacing w:before="100" w:beforeAutospacing="1" w:after="100" w:afterAutospacing="1"/>
        <w:ind w:right="101"/>
        <w:rPr>
          <w:rFonts w:cs="Calibri"/>
        </w:rPr>
      </w:pPr>
      <w:r w:rsidRPr="004A5996">
        <w:rPr>
          <w:rFonts w:cs="Calibri"/>
        </w:rPr>
        <w:t>Protect public</w:t>
      </w:r>
      <w:r w:rsidRPr="004A5996">
        <w:rPr>
          <w:rFonts w:cs="Calibri"/>
          <w:spacing w:val="-10"/>
        </w:rPr>
        <w:t xml:space="preserve"> </w:t>
      </w:r>
      <w:r w:rsidRPr="004A5996">
        <w:rPr>
          <w:rFonts w:cs="Calibri"/>
        </w:rPr>
        <w:t>health</w:t>
      </w:r>
    </w:p>
    <w:p w14:paraId="5A19188E" w14:textId="77777777" w:rsidR="008B65AB" w:rsidRPr="004A5996" w:rsidRDefault="008B65AB" w:rsidP="00E611D2">
      <w:pPr>
        <w:pStyle w:val="ListParagraph"/>
        <w:widowControl w:val="0"/>
        <w:numPr>
          <w:ilvl w:val="0"/>
          <w:numId w:val="12"/>
        </w:numPr>
        <w:tabs>
          <w:tab w:val="left" w:pos="3381"/>
        </w:tabs>
        <w:autoSpaceDE w:val="0"/>
        <w:autoSpaceDN w:val="0"/>
        <w:spacing w:before="100" w:beforeAutospacing="1" w:after="100" w:afterAutospacing="1"/>
        <w:ind w:right="101"/>
        <w:rPr>
          <w:rFonts w:cs="Calibri"/>
        </w:rPr>
      </w:pPr>
      <w:r w:rsidRPr="004A5996">
        <w:rPr>
          <w:rFonts w:cs="Calibri"/>
        </w:rPr>
        <w:t>Protect government</w:t>
      </w:r>
      <w:r w:rsidRPr="004A5996">
        <w:rPr>
          <w:rFonts w:cs="Calibri"/>
          <w:spacing w:val="-24"/>
        </w:rPr>
        <w:t xml:space="preserve"> </w:t>
      </w:r>
      <w:r w:rsidRPr="004A5996">
        <w:rPr>
          <w:rFonts w:cs="Calibri"/>
        </w:rPr>
        <w:t>infrastructure</w:t>
      </w:r>
    </w:p>
    <w:p w14:paraId="0FCFEE68" w14:textId="77777777" w:rsidR="008B65AB" w:rsidRPr="004A5996" w:rsidRDefault="008B65AB" w:rsidP="00E611D2">
      <w:pPr>
        <w:pStyle w:val="ListParagraph"/>
        <w:widowControl w:val="0"/>
        <w:numPr>
          <w:ilvl w:val="0"/>
          <w:numId w:val="12"/>
        </w:numPr>
        <w:tabs>
          <w:tab w:val="left" w:pos="3380"/>
        </w:tabs>
        <w:autoSpaceDE w:val="0"/>
        <w:autoSpaceDN w:val="0"/>
        <w:spacing w:before="100" w:beforeAutospacing="1" w:after="100" w:afterAutospacing="1"/>
        <w:ind w:right="101"/>
        <w:rPr>
          <w:rFonts w:cs="Calibri"/>
        </w:rPr>
      </w:pPr>
      <w:r w:rsidRPr="004A5996">
        <w:rPr>
          <w:rFonts w:cs="Calibri"/>
        </w:rPr>
        <w:t>Protect</w:t>
      </w:r>
      <w:r w:rsidRPr="004A5996">
        <w:rPr>
          <w:rFonts w:cs="Calibri"/>
          <w:spacing w:val="-14"/>
        </w:rPr>
        <w:t xml:space="preserve"> </w:t>
      </w:r>
      <w:r w:rsidRPr="004A5996">
        <w:rPr>
          <w:rFonts w:cs="Calibri"/>
        </w:rPr>
        <w:t>property</w:t>
      </w:r>
    </w:p>
    <w:p w14:paraId="36F9D80F" w14:textId="77777777" w:rsidR="008B65AB" w:rsidRPr="004A5996" w:rsidRDefault="008B65AB" w:rsidP="00E611D2">
      <w:pPr>
        <w:pStyle w:val="ListParagraph"/>
        <w:widowControl w:val="0"/>
        <w:numPr>
          <w:ilvl w:val="0"/>
          <w:numId w:val="12"/>
        </w:numPr>
        <w:tabs>
          <w:tab w:val="left" w:pos="3381"/>
        </w:tabs>
        <w:autoSpaceDE w:val="0"/>
        <w:autoSpaceDN w:val="0"/>
        <w:spacing w:before="100" w:beforeAutospacing="1" w:after="100" w:afterAutospacing="1"/>
        <w:ind w:right="101"/>
        <w:rPr>
          <w:rFonts w:cs="Calibri"/>
        </w:rPr>
      </w:pPr>
      <w:r w:rsidRPr="004A5996">
        <w:rPr>
          <w:rFonts w:cs="Calibri"/>
        </w:rPr>
        <w:t>Protect the</w:t>
      </w:r>
      <w:r w:rsidRPr="004A5996">
        <w:rPr>
          <w:rFonts w:cs="Calibri"/>
          <w:spacing w:val="-4"/>
        </w:rPr>
        <w:t xml:space="preserve"> </w:t>
      </w:r>
      <w:r w:rsidRPr="004A5996">
        <w:rPr>
          <w:rFonts w:cs="Calibri"/>
        </w:rPr>
        <w:t>environment</w:t>
      </w:r>
    </w:p>
    <w:p w14:paraId="29E28DD8" w14:textId="77777777" w:rsidR="008B65AB" w:rsidRPr="004A5996" w:rsidRDefault="008B65AB" w:rsidP="00E611D2">
      <w:pPr>
        <w:pStyle w:val="ListParagraph"/>
        <w:widowControl w:val="0"/>
        <w:numPr>
          <w:ilvl w:val="0"/>
          <w:numId w:val="12"/>
        </w:numPr>
        <w:tabs>
          <w:tab w:val="left" w:pos="3381"/>
        </w:tabs>
        <w:autoSpaceDE w:val="0"/>
        <w:autoSpaceDN w:val="0"/>
        <w:spacing w:before="100" w:beforeAutospacing="1" w:after="100" w:afterAutospacing="1"/>
        <w:ind w:right="101"/>
        <w:rPr>
          <w:rFonts w:cs="Calibri"/>
        </w:rPr>
      </w:pPr>
      <w:r w:rsidRPr="004A5996">
        <w:rPr>
          <w:rFonts w:cs="Calibri"/>
        </w:rPr>
        <w:t>Reduce economic and social</w:t>
      </w:r>
      <w:r w:rsidRPr="004A5996">
        <w:rPr>
          <w:rFonts w:cs="Calibri"/>
          <w:spacing w:val="-6"/>
        </w:rPr>
        <w:t xml:space="preserve"> </w:t>
      </w:r>
      <w:r w:rsidRPr="004A5996">
        <w:rPr>
          <w:rFonts w:cs="Calibri"/>
        </w:rPr>
        <w:t>losses.</w:t>
      </w:r>
    </w:p>
    <w:p w14:paraId="058B3B02" w14:textId="77777777" w:rsidR="008B65AB" w:rsidRPr="004A5996" w:rsidRDefault="008B65AB" w:rsidP="00E611D2">
      <w:pPr>
        <w:pStyle w:val="BodyText"/>
        <w:spacing w:before="100" w:beforeAutospacing="1" w:after="100" w:afterAutospacing="1"/>
        <w:ind w:right="100"/>
        <w:contextualSpacing/>
        <w:rPr>
          <w:rFonts w:ascii="Calibri" w:hAnsi="Calibri" w:cs="Calibri"/>
          <w:sz w:val="24"/>
          <w:szCs w:val="24"/>
        </w:rPr>
      </w:pPr>
      <w:r w:rsidRPr="004A5996">
        <w:rPr>
          <w:rFonts w:ascii="Calibri" w:hAnsi="Calibri" w:cs="Calibri"/>
          <w:sz w:val="24"/>
          <w:szCs w:val="24"/>
        </w:rPr>
        <w:t>Action Plans from all levels will take these goals into consideration.</w:t>
      </w:r>
    </w:p>
    <w:p w14:paraId="496378CB" w14:textId="77777777" w:rsidR="008B65AB" w:rsidRPr="004A5996" w:rsidRDefault="008B65AB" w:rsidP="00E611D2">
      <w:pPr>
        <w:pStyle w:val="BodyText"/>
        <w:spacing w:before="100" w:beforeAutospacing="1" w:after="100" w:afterAutospacing="1"/>
        <w:ind w:right="100"/>
        <w:contextualSpacing/>
        <w:rPr>
          <w:rFonts w:ascii="Calibri" w:hAnsi="Calibri" w:cs="Calibri"/>
          <w:sz w:val="24"/>
          <w:szCs w:val="24"/>
        </w:rPr>
      </w:pPr>
    </w:p>
    <w:p w14:paraId="081DDF03" w14:textId="2EA61C70" w:rsidR="00517CF2" w:rsidRDefault="00517CF2">
      <w:pPr>
        <w:rPr>
          <w:rFonts w:ascii="Calibri" w:eastAsia="Arial" w:hAnsi="Calibri" w:cs="Calibri"/>
          <w:sz w:val="24"/>
          <w:szCs w:val="24"/>
        </w:rPr>
      </w:pPr>
      <w:r>
        <w:rPr>
          <w:rFonts w:ascii="Calibri" w:hAnsi="Calibri" w:cs="Calibri"/>
          <w:sz w:val="24"/>
          <w:szCs w:val="24"/>
        </w:rPr>
        <w:br w:type="page"/>
      </w:r>
    </w:p>
    <w:p w14:paraId="359DC3D0" w14:textId="07E2E23B" w:rsidR="008B65AB" w:rsidRPr="008A1C5D" w:rsidRDefault="00517CF2" w:rsidP="00517CF2">
      <w:pPr>
        <w:pStyle w:val="BodyText"/>
        <w:spacing w:before="100" w:beforeAutospacing="1" w:after="100" w:afterAutospacing="1"/>
        <w:ind w:right="10"/>
        <w:contextualSpacing/>
        <w:jc w:val="center"/>
        <w:rPr>
          <w:rFonts w:ascii="Calibri" w:hAnsi="Calibri" w:cs="Calibri"/>
          <w:b/>
          <w:sz w:val="28"/>
          <w:szCs w:val="24"/>
        </w:rPr>
      </w:pPr>
      <w:r w:rsidRPr="008A1C5D">
        <w:rPr>
          <w:rFonts w:ascii="Calibri" w:hAnsi="Calibri" w:cs="Calibri"/>
          <w:b/>
          <w:sz w:val="28"/>
          <w:szCs w:val="24"/>
        </w:rPr>
        <w:lastRenderedPageBreak/>
        <w:t>EOC ACTIVATION LEVELS</w:t>
      </w:r>
    </w:p>
    <w:p w14:paraId="5D87BF1F" w14:textId="77777777" w:rsidR="00517CF2" w:rsidRPr="004A5996" w:rsidRDefault="00517CF2" w:rsidP="00E611D2">
      <w:pPr>
        <w:pStyle w:val="BodyText"/>
        <w:spacing w:before="100" w:beforeAutospacing="1" w:after="100" w:afterAutospacing="1"/>
        <w:ind w:right="10"/>
        <w:contextualSpacing/>
        <w:rPr>
          <w:rFonts w:ascii="Calibri" w:hAnsi="Calibri" w:cs="Calibri"/>
          <w:sz w:val="24"/>
          <w:szCs w:val="24"/>
        </w:rPr>
      </w:pPr>
    </w:p>
    <w:tbl>
      <w:tblPr>
        <w:tblStyle w:val="TableGrid"/>
        <w:tblW w:w="0" w:type="auto"/>
        <w:tblLook w:val="04A0" w:firstRow="1" w:lastRow="0" w:firstColumn="1" w:lastColumn="0" w:noHBand="0" w:noVBand="1"/>
      </w:tblPr>
      <w:tblGrid>
        <w:gridCol w:w="2425"/>
        <w:gridCol w:w="3330"/>
        <w:gridCol w:w="3595"/>
      </w:tblGrid>
      <w:tr w:rsidR="00517CF2" w:rsidRPr="008A1C5D" w14:paraId="68F76FAB" w14:textId="77777777" w:rsidTr="003568C4">
        <w:tc>
          <w:tcPr>
            <w:tcW w:w="2425" w:type="dxa"/>
            <w:shd w:val="clear" w:color="auto" w:fill="E7E6E6" w:themeFill="background2"/>
          </w:tcPr>
          <w:p w14:paraId="41D0B6E7" w14:textId="77777777" w:rsidR="008A1C5D" w:rsidRDefault="008A1C5D" w:rsidP="003568C4">
            <w:pPr>
              <w:pStyle w:val="BodyText"/>
              <w:spacing w:before="100" w:beforeAutospacing="1" w:after="100" w:afterAutospacing="1"/>
              <w:ind w:right="333"/>
              <w:contextualSpacing/>
              <w:jc w:val="center"/>
              <w:rPr>
                <w:rFonts w:ascii="Calibri" w:hAnsi="Calibri" w:cs="Calibri"/>
                <w:b/>
                <w:sz w:val="24"/>
              </w:rPr>
            </w:pPr>
          </w:p>
          <w:p w14:paraId="304198B8" w14:textId="1816E80B" w:rsidR="008A1C5D" w:rsidRDefault="00517CF2" w:rsidP="003568C4">
            <w:pPr>
              <w:pStyle w:val="BodyText"/>
              <w:spacing w:before="100" w:beforeAutospacing="1" w:after="100" w:afterAutospacing="1"/>
              <w:ind w:right="333"/>
              <w:contextualSpacing/>
              <w:jc w:val="center"/>
              <w:rPr>
                <w:rFonts w:ascii="Calibri" w:hAnsi="Calibri" w:cs="Calibri"/>
                <w:b/>
                <w:sz w:val="24"/>
              </w:rPr>
            </w:pPr>
            <w:r w:rsidRPr="008A1C5D">
              <w:rPr>
                <w:rFonts w:ascii="Calibri" w:hAnsi="Calibri" w:cs="Calibri"/>
                <w:b/>
                <w:sz w:val="24"/>
              </w:rPr>
              <w:t xml:space="preserve">EOC ACTIVATION </w:t>
            </w:r>
          </w:p>
          <w:p w14:paraId="76D9F0CC" w14:textId="77777777" w:rsidR="008A1C5D" w:rsidRDefault="00517CF2" w:rsidP="003568C4">
            <w:pPr>
              <w:pStyle w:val="BodyText"/>
              <w:spacing w:before="100" w:beforeAutospacing="1" w:after="100" w:afterAutospacing="1"/>
              <w:ind w:right="333"/>
              <w:contextualSpacing/>
              <w:jc w:val="center"/>
              <w:rPr>
                <w:rFonts w:ascii="Calibri" w:hAnsi="Calibri" w:cs="Calibri"/>
                <w:b/>
                <w:sz w:val="24"/>
              </w:rPr>
            </w:pPr>
            <w:r w:rsidRPr="008A1C5D">
              <w:rPr>
                <w:rFonts w:ascii="Calibri" w:hAnsi="Calibri" w:cs="Calibri"/>
                <w:b/>
                <w:sz w:val="24"/>
              </w:rPr>
              <w:t>LEVELS</w:t>
            </w:r>
          </w:p>
          <w:p w14:paraId="37110D67" w14:textId="19373ADD" w:rsidR="00517CF2" w:rsidRPr="008A1C5D" w:rsidRDefault="00517CF2" w:rsidP="003568C4">
            <w:pPr>
              <w:pStyle w:val="BodyText"/>
              <w:spacing w:before="100" w:beforeAutospacing="1" w:after="100" w:afterAutospacing="1"/>
              <w:ind w:right="333"/>
              <w:contextualSpacing/>
              <w:jc w:val="center"/>
              <w:rPr>
                <w:rFonts w:ascii="Calibri" w:hAnsi="Calibri" w:cs="Calibri"/>
                <w:b/>
                <w:sz w:val="24"/>
              </w:rPr>
            </w:pPr>
          </w:p>
        </w:tc>
        <w:tc>
          <w:tcPr>
            <w:tcW w:w="3330" w:type="dxa"/>
            <w:shd w:val="clear" w:color="auto" w:fill="E7E6E6" w:themeFill="background2"/>
          </w:tcPr>
          <w:p w14:paraId="0589E838" w14:textId="77777777" w:rsidR="008A1C5D" w:rsidRDefault="008A1C5D" w:rsidP="003568C4">
            <w:pPr>
              <w:pStyle w:val="BodyText"/>
              <w:spacing w:before="100" w:beforeAutospacing="1" w:after="100" w:afterAutospacing="1"/>
              <w:ind w:right="333"/>
              <w:contextualSpacing/>
              <w:jc w:val="center"/>
              <w:rPr>
                <w:rFonts w:ascii="Calibri" w:hAnsi="Calibri" w:cs="Calibri"/>
                <w:b/>
                <w:sz w:val="24"/>
              </w:rPr>
            </w:pPr>
          </w:p>
          <w:p w14:paraId="243BEE67" w14:textId="2FBE4AD4" w:rsidR="00517CF2" w:rsidRPr="008A1C5D" w:rsidRDefault="004C77A8" w:rsidP="003568C4">
            <w:pPr>
              <w:pStyle w:val="BodyText"/>
              <w:spacing w:before="100" w:beforeAutospacing="1" w:after="100" w:afterAutospacing="1"/>
              <w:ind w:right="333"/>
              <w:contextualSpacing/>
              <w:jc w:val="center"/>
              <w:rPr>
                <w:rFonts w:ascii="Calibri" w:hAnsi="Calibri" w:cs="Calibri"/>
                <w:b/>
                <w:sz w:val="24"/>
              </w:rPr>
            </w:pPr>
            <w:r>
              <w:rPr>
                <w:rFonts w:ascii="Calibri" w:hAnsi="Calibri" w:cs="Calibri"/>
                <w:b/>
                <w:sz w:val="24"/>
              </w:rPr>
              <w:t xml:space="preserve">    </w:t>
            </w:r>
            <w:r w:rsidR="00517CF2" w:rsidRPr="008A1C5D">
              <w:rPr>
                <w:rFonts w:ascii="Calibri" w:hAnsi="Calibri" w:cs="Calibri"/>
                <w:b/>
                <w:sz w:val="24"/>
              </w:rPr>
              <w:t>EVENT/SITUATION</w:t>
            </w:r>
          </w:p>
        </w:tc>
        <w:tc>
          <w:tcPr>
            <w:tcW w:w="3595" w:type="dxa"/>
            <w:shd w:val="clear" w:color="auto" w:fill="E7E6E6" w:themeFill="background2"/>
          </w:tcPr>
          <w:p w14:paraId="20396175" w14:textId="77777777" w:rsidR="008A1C5D" w:rsidRDefault="008A1C5D" w:rsidP="003568C4">
            <w:pPr>
              <w:pStyle w:val="BodyText"/>
              <w:spacing w:before="100" w:beforeAutospacing="1" w:after="100" w:afterAutospacing="1"/>
              <w:ind w:right="333"/>
              <w:contextualSpacing/>
              <w:jc w:val="center"/>
              <w:rPr>
                <w:rFonts w:ascii="Calibri" w:hAnsi="Calibri" w:cs="Calibri"/>
                <w:b/>
                <w:sz w:val="24"/>
              </w:rPr>
            </w:pPr>
          </w:p>
          <w:p w14:paraId="2A35B1EC" w14:textId="57F9AB9C" w:rsidR="00517CF2" w:rsidRPr="008A1C5D" w:rsidRDefault="00517CF2" w:rsidP="003568C4">
            <w:pPr>
              <w:pStyle w:val="BodyText"/>
              <w:spacing w:before="100" w:beforeAutospacing="1" w:after="100" w:afterAutospacing="1"/>
              <w:ind w:right="333"/>
              <w:contextualSpacing/>
              <w:jc w:val="center"/>
              <w:rPr>
                <w:rFonts w:ascii="Calibri" w:hAnsi="Calibri" w:cs="Calibri"/>
                <w:b/>
                <w:sz w:val="24"/>
              </w:rPr>
            </w:pPr>
            <w:r w:rsidRPr="008A1C5D">
              <w:rPr>
                <w:rFonts w:ascii="Calibri" w:hAnsi="Calibri" w:cs="Calibri"/>
                <w:b/>
                <w:sz w:val="24"/>
              </w:rPr>
              <w:t>MINIMUM STAFFING RECOMMENDED</w:t>
            </w:r>
          </w:p>
        </w:tc>
      </w:tr>
      <w:tr w:rsidR="00517CF2" w:rsidRPr="003568C4" w14:paraId="5359B780" w14:textId="77777777" w:rsidTr="003568C4">
        <w:tc>
          <w:tcPr>
            <w:tcW w:w="2425" w:type="dxa"/>
          </w:tcPr>
          <w:p w14:paraId="05DC4409" w14:textId="77777777" w:rsidR="003568C4" w:rsidRDefault="003568C4" w:rsidP="003568C4">
            <w:pPr>
              <w:pStyle w:val="BodyText"/>
              <w:spacing w:before="100" w:beforeAutospacing="1" w:after="100" w:afterAutospacing="1"/>
              <w:ind w:right="333"/>
              <w:contextualSpacing/>
              <w:jc w:val="center"/>
              <w:rPr>
                <w:rFonts w:ascii="Calibri" w:hAnsi="Calibri" w:cs="Calibri"/>
                <w:sz w:val="24"/>
              </w:rPr>
            </w:pPr>
          </w:p>
          <w:p w14:paraId="59668B19" w14:textId="77777777" w:rsidR="003568C4" w:rsidRDefault="003568C4" w:rsidP="003568C4">
            <w:pPr>
              <w:pStyle w:val="BodyText"/>
              <w:spacing w:before="100" w:beforeAutospacing="1" w:after="100" w:afterAutospacing="1"/>
              <w:ind w:right="333"/>
              <w:contextualSpacing/>
              <w:jc w:val="center"/>
              <w:rPr>
                <w:rFonts w:ascii="Calibri" w:hAnsi="Calibri" w:cs="Calibri"/>
                <w:sz w:val="24"/>
              </w:rPr>
            </w:pPr>
          </w:p>
          <w:p w14:paraId="0207B95D" w14:textId="77777777" w:rsidR="003568C4" w:rsidRDefault="003568C4" w:rsidP="003568C4">
            <w:pPr>
              <w:pStyle w:val="BodyText"/>
              <w:spacing w:before="100" w:beforeAutospacing="1" w:after="100" w:afterAutospacing="1"/>
              <w:ind w:right="333"/>
              <w:contextualSpacing/>
              <w:jc w:val="center"/>
              <w:rPr>
                <w:rFonts w:ascii="Calibri" w:hAnsi="Calibri" w:cs="Calibri"/>
                <w:sz w:val="24"/>
              </w:rPr>
            </w:pPr>
          </w:p>
          <w:p w14:paraId="7783D127" w14:textId="40B1DA12" w:rsidR="00517CF2" w:rsidRPr="003568C4" w:rsidRDefault="003568C4" w:rsidP="003568C4">
            <w:pPr>
              <w:pStyle w:val="BodyText"/>
              <w:spacing w:before="100" w:beforeAutospacing="1" w:after="100" w:afterAutospacing="1"/>
              <w:ind w:right="333"/>
              <w:contextualSpacing/>
              <w:jc w:val="center"/>
              <w:rPr>
                <w:rFonts w:ascii="Calibri" w:hAnsi="Calibri" w:cs="Calibri"/>
                <w:b/>
                <w:sz w:val="24"/>
              </w:rPr>
            </w:pPr>
            <w:r w:rsidRPr="003568C4">
              <w:rPr>
                <w:rFonts w:ascii="Calibri" w:hAnsi="Calibri" w:cs="Calibri"/>
                <w:b/>
                <w:sz w:val="28"/>
              </w:rPr>
              <w:t>One</w:t>
            </w:r>
          </w:p>
        </w:tc>
        <w:tc>
          <w:tcPr>
            <w:tcW w:w="3330" w:type="dxa"/>
          </w:tcPr>
          <w:p w14:paraId="03DD584E" w14:textId="77777777" w:rsidR="00517CF2" w:rsidRPr="003568C4" w:rsidRDefault="003568C4" w:rsidP="003568C4">
            <w:pPr>
              <w:pStyle w:val="BodyText"/>
              <w:numPr>
                <w:ilvl w:val="0"/>
                <w:numId w:val="37"/>
              </w:numPr>
              <w:spacing w:before="100" w:beforeAutospacing="1" w:after="100" w:afterAutospacing="1"/>
              <w:ind w:right="333"/>
              <w:contextualSpacing/>
              <w:rPr>
                <w:rFonts w:ascii="Calibri" w:hAnsi="Calibri" w:cs="Calibri"/>
                <w:sz w:val="24"/>
              </w:rPr>
            </w:pPr>
            <w:r w:rsidRPr="003568C4">
              <w:rPr>
                <w:rFonts w:ascii="Calibri" w:hAnsi="Calibri" w:cs="Calibri"/>
                <w:sz w:val="24"/>
              </w:rPr>
              <w:t>Small event</w:t>
            </w:r>
          </w:p>
          <w:p w14:paraId="0D220F47" w14:textId="77777777" w:rsidR="003568C4" w:rsidRPr="003568C4" w:rsidRDefault="003568C4" w:rsidP="003568C4">
            <w:pPr>
              <w:pStyle w:val="BodyText"/>
              <w:numPr>
                <w:ilvl w:val="0"/>
                <w:numId w:val="37"/>
              </w:numPr>
              <w:spacing w:before="100" w:beforeAutospacing="1" w:after="100" w:afterAutospacing="1"/>
              <w:ind w:right="333"/>
              <w:contextualSpacing/>
              <w:rPr>
                <w:rFonts w:ascii="Calibri" w:hAnsi="Calibri" w:cs="Calibri"/>
                <w:sz w:val="24"/>
              </w:rPr>
            </w:pPr>
            <w:r w:rsidRPr="003568C4">
              <w:rPr>
                <w:rFonts w:ascii="Calibri" w:hAnsi="Calibri" w:cs="Calibri"/>
                <w:sz w:val="24"/>
              </w:rPr>
              <w:t>One site</w:t>
            </w:r>
          </w:p>
          <w:p w14:paraId="24739BE6" w14:textId="77777777" w:rsidR="003568C4" w:rsidRPr="003568C4" w:rsidRDefault="003568C4" w:rsidP="003568C4">
            <w:pPr>
              <w:pStyle w:val="BodyText"/>
              <w:numPr>
                <w:ilvl w:val="0"/>
                <w:numId w:val="37"/>
              </w:numPr>
              <w:spacing w:before="100" w:beforeAutospacing="1" w:after="100" w:afterAutospacing="1"/>
              <w:ind w:right="333"/>
              <w:contextualSpacing/>
              <w:rPr>
                <w:rFonts w:ascii="Calibri" w:hAnsi="Calibri" w:cs="Calibri"/>
                <w:sz w:val="24"/>
              </w:rPr>
            </w:pPr>
            <w:r w:rsidRPr="003568C4">
              <w:rPr>
                <w:rFonts w:ascii="Calibri" w:hAnsi="Calibri" w:cs="Calibri"/>
                <w:sz w:val="24"/>
              </w:rPr>
              <w:t>Two or more agencies involved</w:t>
            </w:r>
          </w:p>
          <w:p w14:paraId="15E770EC" w14:textId="77777777" w:rsidR="003568C4" w:rsidRPr="003568C4" w:rsidRDefault="003568C4" w:rsidP="003568C4">
            <w:pPr>
              <w:pStyle w:val="BodyText"/>
              <w:numPr>
                <w:ilvl w:val="0"/>
                <w:numId w:val="37"/>
              </w:numPr>
              <w:spacing w:before="100" w:beforeAutospacing="1" w:after="100" w:afterAutospacing="1"/>
              <w:ind w:right="333"/>
              <w:contextualSpacing/>
              <w:rPr>
                <w:rFonts w:ascii="Calibri" w:hAnsi="Calibri" w:cs="Calibri"/>
                <w:sz w:val="24"/>
              </w:rPr>
            </w:pPr>
            <w:r w:rsidRPr="003568C4">
              <w:rPr>
                <w:rFonts w:ascii="Calibri" w:hAnsi="Calibri" w:cs="Calibri"/>
                <w:sz w:val="24"/>
              </w:rPr>
              <w:t>Potential threat of:</w:t>
            </w:r>
          </w:p>
          <w:p w14:paraId="00D1DD54" w14:textId="77777777" w:rsidR="003568C4" w:rsidRPr="003568C4" w:rsidRDefault="003568C4" w:rsidP="003568C4">
            <w:pPr>
              <w:pStyle w:val="BodyText"/>
              <w:numPr>
                <w:ilvl w:val="0"/>
                <w:numId w:val="37"/>
              </w:numPr>
              <w:spacing w:before="100" w:beforeAutospacing="1" w:after="100" w:afterAutospacing="1"/>
              <w:ind w:right="333"/>
              <w:contextualSpacing/>
              <w:rPr>
                <w:rFonts w:ascii="Calibri" w:hAnsi="Calibri" w:cs="Calibri"/>
                <w:sz w:val="24"/>
              </w:rPr>
            </w:pPr>
            <w:r w:rsidRPr="003568C4">
              <w:rPr>
                <w:rFonts w:ascii="Calibri" w:hAnsi="Calibri" w:cs="Calibri"/>
                <w:sz w:val="24"/>
              </w:rPr>
              <w:t>Flood</w:t>
            </w:r>
          </w:p>
          <w:p w14:paraId="05FE8428" w14:textId="77777777" w:rsidR="003568C4" w:rsidRPr="003568C4" w:rsidRDefault="003568C4" w:rsidP="003568C4">
            <w:pPr>
              <w:pStyle w:val="BodyText"/>
              <w:numPr>
                <w:ilvl w:val="0"/>
                <w:numId w:val="37"/>
              </w:numPr>
              <w:spacing w:before="100" w:beforeAutospacing="1" w:after="100" w:afterAutospacing="1"/>
              <w:ind w:right="333"/>
              <w:contextualSpacing/>
              <w:rPr>
                <w:rFonts w:ascii="Calibri" w:hAnsi="Calibri" w:cs="Calibri"/>
                <w:sz w:val="24"/>
              </w:rPr>
            </w:pPr>
            <w:r w:rsidRPr="003568C4">
              <w:rPr>
                <w:rFonts w:ascii="Calibri" w:hAnsi="Calibri" w:cs="Calibri"/>
                <w:sz w:val="24"/>
              </w:rPr>
              <w:t>Severe storm</w:t>
            </w:r>
          </w:p>
          <w:p w14:paraId="6351FC69" w14:textId="77777777" w:rsidR="003568C4" w:rsidRPr="003568C4" w:rsidRDefault="003568C4" w:rsidP="003568C4">
            <w:pPr>
              <w:pStyle w:val="BodyText"/>
              <w:numPr>
                <w:ilvl w:val="0"/>
                <w:numId w:val="37"/>
              </w:numPr>
              <w:spacing w:before="100" w:beforeAutospacing="1" w:after="100" w:afterAutospacing="1"/>
              <w:ind w:right="333"/>
              <w:contextualSpacing/>
              <w:rPr>
                <w:rFonts w:ascii="Calibri" w:hAnsi="Calibri" w:cs="Calibri"/>
                <w:sz w:val="24"/>
              </w:rPr>
            </w:pPr>
            <w:r w:rsidRPr="003568C4">
              <w:rPr>
                <w:rFonts w:ascii="Calibri" w:hAnsi="Calibri" w:cs="Calibri"/>
                <w:sz w:val="24"/>
              </w:rPr>
              <w:t>Interface fire</w:t>
            </w:r>
          </w:p>
          <w:p w14:paraId="16FBC3CD" w14:textId="10DF587A" w:rsidR="003568C4" w:rsidRPr="003568C4" w:rsidRDefault="003568C4" w:rsidP="003568C4">
            <w:pPr>
              <w:pStyle w:val="BodyText"/>
              <w:spacing w:before="100" w:beforeAutospacing="1" w:after="100" w:afterAutospacing="1"/>
              <w:ind w:left="720" w:right="333"/>
              <w:contextualSpacing/>
              <w:rPr>
                <w:rFonts w:ascii="Calibri" w:hAnsi="Calibri" w:cs="Calibri"/>
                <w:sz w:val="24"/>
              </w:rPr>
            </w:pPr>
          </w:p>
        </w:tc>
        <w:tc>
          <w:tcPr>
            <w:tcW w:w="3595" w:type="dxa"/>
          </w:tcPr>
          <w:p w14:paraId="3F3E057E" w14:textId="77777777" w:rsidR="00517CF2" w:rsidRPr="003568C4" w:rsidRDefault="003568C4" w:rsidP="003568C4">
            <w:pPr>
              <w:pStyle w:val="BodyText"/>
              <w:numPr>
                <w:ilvl w:val="0"/>
                <w:numId w:val="37"/>
              </w:numPr>
              <w:spacing w:before="100" w:beforeAutospacing="1" w:after="100" w:afterAutospacing="1"/>
              <w:ind w:right="333"/>
              <w:contextualSpacing/>
              <w:rPr>
                <w:rFonts w:ascii="Calibri" w:hAnsi="Calibri" w:cs="Calibri"/>
                <w:sz w:val="24"/>
              </w:rPr>
            </w:pPr>
            <w:r w:rsidRPr="003568C4">
              <w:rPr>
                <w:rFonts w:ascii="Calibri" w:hAnsi="Calibri" w:cs="Calibri"/>
                <w:sz w:val="24"/>
              </w:rPr>
              <w:t>EOC Director</w:t>
            </w:r>
          </w:p>
          <w:p w14:paraId="71C5D58D" w14:textId="77777777" w:rsidR="003568C4" w:rsidRPr="003568C4" w:rsidRDefault="003568C4" w:rsidP="003568C4">
            <w:pPr>
              <w:pStyle w:val="BodyText"/>
              <w:numPr>
                <w:ilvl w:val="0"/>
                <w:numId w:val="37"/>
              </w:numPr>
              <w:spacing w:before="100" w:beforeAutospacing="1" w:after="100" w:afterAutospacing="1"/>
              <w:ind w:right="333"/>
              <w:contextualSpacing/>
              <w:rPr>
                <w:rFonts w:ascii="Calibri" w:hAnsi="Calibri" w:cs="Calibri"/>
                <w:sz w:val="24"/>
              </w:rPr>
            </w:pPr>
            <w:r w:rsidRPr="003568C4">
              <w:rPr>
                <w:rFonts w:ascii="Calibri" w:hAnsi="Calibri" w:cs="Calibri"/>
                <w:sz w:val="24"/>
              </w:rPr>
              <w:t>Operations Section Chief</w:t>
            </w:r>
          </w:p>
          <w:p w14:paraId="5393420C" w14:textId="31600C02" w:rsidR="003568C4" w:rsidRPr="003568C4" w:rsidRDefault="003568C4" w:rsidP="003568C4">
            <w:pPr>
              <w:pStyle w:val="BodyText"/>
              <w:numPr>
                <w:ilvl w:val="0"/>
                <w:numId w:val="37"/>
              </w:numPr>
              <w:spacing w:before="100" w:beforeAutospacing="1" w:after="100" w:afterAutospacing="1"/>
              <w:ind w:right="333"/>
              <w:contextualSpacing/>
              <w:rPr>
                <w:rFonts w:ascii="Calibri" w:hAnsi="Calibri" w:cs="Calibri"/>
                <w:sz w:val="24"/>
              </w:rPr>
            </w:pPr>
            <w:r w:rsidRPr="003568C4">
              <w:rPr>
                <w:rFonts w:ascii="Calibri" w:hAnsi="Calibri" w:cs="Calibri"/>
                <w:sz w:val="24"/>
              </w:rPr>
              <w:t>SPSA notified</w:t>
            </w:r>
          </w:p>
        </w:tc>
      </w:tr>
      <w:tr w:rsidR="00517CF2" w:rsidRPr="003568C4" w14:paraId="313A412B" w14:textId="77777777" w:rsidTr="003568C4">
        <w:tc>
          <w:tcPr>
            <w:tcW w:w="2425" w:type="dxa"/>
          </w:tcPr>
          <w:p w14:paraId="54FBC224" w14:textId="77777777" w:rsidR="003568C4" w:rsidRDefault="003568C4" w:rsidP="003568C4">
            <w:pPr>
              <w:pStyle w:val="BodyText"/>
              <w:spacing w:before="100" w:beforeAutospacing="1" w:after="100" w:afterAutospacing="1"/>
              <w:ind w:right="333"/>
              <w:contextualSpacing/>
              <w:jc w:val="center"/>
              <w:rPr>
                <w:rFonts w:ascii="Calibri" w:hAnsi="Calibri" w:cs="Calibri"/>
                <w:sz w:val="24"/>
              </w:rPr>
            </w:pPr>
          </w:p>
          <w:p w14:paraId="44F7C0EF" w14:textId="77777777" w:rsidR="003568C4" w:rsidRDefault="003568C4" w:rsidP="003568C4">
            <w:pPr>
              <w:pStyle w:val="BodyText"/>
              <w:spacing w:before="100" w:beforeAutospacing="1" w:after="100" w:afterAutospacing="1"/>
              <w:ind w:right="333"/>
              <w:contextualSpacing/>
              <w:jc w:val="center"/>
              <w:rPr>
                <w:rFonts w:ascii="Calibri" w:hAnsi="Calibri" w:cs="Calibri"/>
                <w:sz w:val="24"/>
              </w:rPr>
            </w:pPr>
          </w:p>
          <w:p w14:paraId="7E5A4B6F" w14:textId="77777777" w:rsidR="003568C4" w:rsidRDefault="003568C4" w:rsidP="003568C4">
            <w:pPr>
              <w:pStyle w:val="BodyText"/>
              <w:spacing w:before="100" w:beforeAutospacing="1" w:after="100" w:afterAutospacing="1"/>
              <w:ind w:right="333"/>
              <w:contextualSpacing/>
              <w:jc w:val="center"/>
              <w:rPr>
                <w:rFonts w:ascii="Calibri" w:hAnsi="Calibri" w:cs="Calibri"/>
                <w:sz w:val="24"/>
              </w:rPr>
            </w:pPr>
          </w:p>
          <w:p w14:paraId="5B0F9C84" w14:textId="77777777" w:rsidR="003568C4" w:rsidRDefault="003568C4" w:rsidP="003568C4">
            <w:pPr>
              <w:pStyle w:val="BodyText"/>
              <w:spacing w:before="100" w:beforeAutospacing="1" w:after="100" w:afterAutospacing="1"/>
              <w:ind w:right="333"/>
              <w:contextualSpacing/>
              <w:jc w:val="center"/>
              <w:rPr>
                <w:rFonts w:ascii="Calibri" w:hAnsi="Calibri" w:cs="Calibri"/>
                <w:sz w:val="24"/>
              </w:rPr>
            </w:pPr>
          </w:p>
          <w:p w14:paraId="33E18DFB" w14:textId="74AAE492" w:rsidR="00517CF2" w:rsidRPr="003568C4" w:rsidRDefault="003568C4" w:rsidP="003568C4">
            <w:pPr>
              <w:pStyle w:val="BodyText"/>
              <w:spacing w:before="100" w:beforeAutospacing="1" w:after="100" w:afterAutospacing="1"/>
              <w:ind w:right="333"/>
              <w:contextualSpacing/>
              <w:jc w:val="center"/>
              <w:rPr>
                <w:rFonts w:ascii="Calibri" w:hAnsi="Calibri" w:cs="Calibri"/>
                <w:b/>
                <w:sz w:val="24"/>
              </w:rPr>
            </w:pPr>
            <w:r w:rsidRPr="003568C4">
              <w:rPr>
                <w:rFonts w:ascii="Calibri" w:hAnsi="Calibri" w:cs="Calibri"/>
                <w:b/>
                <w:sz w:val="28"/>
              </w:rPr>
              <w:t>Two</w:t>
            </w:r>
          </w:p>
        </w:tc>
        <w:tc>
          <w:tcPr>
            <w:tcW w:w="3330" w:type="dxa"/>
          </w:tcPr>
          <w:p w14:paraId="6C7877EC" w14:textId="77777777" w:rsidR="00517CF2" w:rsidRPr="003568C4" w:rsidRDefault="003568C4" w:rsidP="003568C4">
            <w:pPr>
              <w:pStyle w:val="BodyText"/>
              <w:numPr>
                <w:ilvl w:val="0"/>
                <w:numId w:val="38"/>
              </w:numPr>
              <w:spacing w:before="100" w:beforeAutospacing="1" w:after="100" w:afterAutospacing="1"/>
              <w:ind w:right="333"/>
              <w:contextualSpacing/>
              <w:rPr>
                <w:rFonts w:ascii="Calibri" w:hAnsi="Calibri" w:cs="Calibri"/>
                <w:sz w:val="24"/>
              </w:rPr>
            </w:pPr>
            <w:r w:rsidRPr="003568C4">
              <w:rPr>
                <w:rFonts w:ascii="Calibri" w:hAnsi="Calibri" w:cs="Calibri"/>
                <w:sz w:val="24"/>
              </w:rPr>
              <w:t>Moderate event</w:t>
            </w:r>
          </w:p>
          <w:p w14:paraId="0C0B26AA" w14:textId="77777777" w:rsidR="003568C4" w:rsidRPr="003568C4" w:rsidRDefault="003568C4" w:rsidP="003568C4">
            <w:pPr>
              <w:pStyle w:val="BodyText"/>
              <w:numPr>
                <w:ilvl w:val="0"/>
                <w:numId w:val="38"/>
              </w:numPr>
              <w:spacing w:before="100" w:beforeAutospacing="1" w:after="100" w:afterAutospacing="1"/>
              <w:ind w:right="333"/>
              <w:contextualSpacing/>
              <w:rPr>
                <w:rFonts w:ascii="Calibri" w:hAnsi="Calibri" w:cs="Calibri"/>
                <w:sz w:val="24"/>
              </w:rPr>
            </w:pPr>
            <w:r w:rsidRPr="003568C4">
              <w:rPr>
                <w:rFonts w:ascii="Calibri" w:hAnsi="Calibri" w:cs="Calibri"/>
                <w:sz w:val="24"/>
              </w:rPr>
              <w:t>Two or more sites</w:t>
            </w:r>
          </w:p>
          <w:p w14:paraId="1238882C" w14:textId="77777777" w:rsidR="003568C4" w:rsidRPr="003568C4" w:rsidRDefault="003568C4" w:rsidP="003568C4">
            <w:pPr>
              <w:pStyle w:val="BodyText"/>
              <w:numPr>
                <w:ilvl w:val="0"/>
                <w:numId w:val="38"/>
              </w:numPr>
              <w:spacing w:before="100" w:beforeAutospacing="1" w:after="100" w:afterAutospacing="1"/>
              <w:ind w:right="333"/>
              <w:contextualSpacing/>
              <w:rPr>
                <w:rFonts w:ascii="Calibri" w:hAnsi="Calibri" w:cs="Calibri"/>
                <w:sz w:val="24"/>
              </w:rPr>
            </w:pPr>
            <w:r w:rsidRPr="003568C4">
              <w:rPr>
                <w:rFonts w:ascii="Calibri" w:hAnsi="Calibri" w:cs="Calibri"/>
                <w:sz w:val="24"/>
              </w:rPr>
              <w:t>Several agencies involved</w:t>
            </w:r>
          </w:p>
          <w:p w14:paraId="68B4D20E" w14:textId="77777777" w:rsidR="003568C4" w:rsidRPr="003568C4" w:rsidRDefault="003568C4" w:rsidP="003568C4">
            <w:pPr>
              <w:pStyle w:val="BodyText"/>
              <w:numPr>
                <w:ilvl w:val="0"/>
                <w:numId w:val="38"/>
              </w:numPr>
              <w:spacing w:before="100" w:beforeAutospacing="1" w:after="100" w:afterAutospacing="1"/>
              <w:ind w:right="333"/>
              <w:contextualSpacing/>
              <w:rPr>
                <w:rFonts w:ascii="Calibri" w:hAnsi="Calibri" w:cs="Calibri"/>
                <w:sz w:val="24"/>
              </w:rPr>
            </w:pPr>
            <w:r w:rsidRPr="003568C4">
              <w:rPr>
                <w:rFonts w:ascii="Calibri" w:hAnsi="Calibri" w:cs="Calibri"/>
                <w:sz w:val="24"/>
              </w:rPr>
              <w:t>Major scheduled event</w:t>
            </w:r>
          </w:p>
          <w:p w14:paraId="687B662A" w14:textId="77777777" w:rsidR="003568C4" w:rsidRPr="003568C4" w:rsidRDefault="003568C4" w:rsidP="003568C4">
            <w:pPr>
              <w:pStyle w:val="BodyText"/>
              <w:numPr>
                <w:ilvl w:val="0"/>
                <w:numId w:val="38"/>
              </w:numPr>
              <w:spacing w:before="100" w:beforeAutospacing="1" w:after="100" w:afterAutospacing="1"/>
              <w:ind w:right="333"/>
              <w:contextualSpacing/>
              <w:rPr>
                <w:rFonts w:ascii="Calibri" w:hAnsi="Calibri" w:cs="Calibri"/>
                <w:sz w:val="24"/>
              </w:rPr>
            </w:pPr>
            <w:r w:rsidRPr="003568C4">
              <w:rPr>
                <w:rFonts w:ascii="Calibri" w:hAnsi="Calibri" w:cs="Calibri"/>
                <w:sz w:val="24"/>
              </w:rPr>
              <w:t>Limited evacuations</w:t>
            </w:r>
          </w:p>
          <w:p w14:paraId="21D85226" w14:textId="77777777" w:rsidR="003568C4" w:rsidRPr="003568C4" w:rsidRDefault="003568C4" w:rsidP="003568C4">
            <w:pPr>
              <w:pStyle w:val="BodyText"/>
              <w:numPr>
                <w:ilvl w:val="0"/>
                <w:numId w:val="38"/>
              </w:numPr>
              <w:spacing w:before="100" w:beforeAutospacing="1" w:after="100" w:afterAutospacing="1"/>
              <w:ind w:right="333"/>
              <w:contextualSpacing/>
              <w:rPr>
                <w:rFonts w:ascii="Calibri" w:hAnsi="Calibri" w:cs="Calibri"/>
                <w:sz w:val="24"/>
              </w:rPr>
            </w:pPr>
            <w:r w:rsidRPr="003568C4">
              <w:rPr>
                <w:rFonts w:ascii="Calibri" w:hAnsi="Calibri" w:cs="Calibri"/>
                <w:sz w:val="24"/>
              </w:rPr>
              <w:t>Some resources / support required</w:t>
            </w:r>
          </w:p>
          <w:p w14:paraId="6F109FE9" w14:textId="59580C2F" w:rsidR="003568C4" w:rsidRPr="003568C4" w:rsidRDefault="003568C4" w:rsidP="003568C4">
            <w:pPr>
              <w:pStyle w:val="BodyText"/>
              <w:spacing w:before="100" w:beforeAutospacing="1" w:after="100" w:afterAutospacing="1"/>
              <w:ind w:left="720" w:right="333"/>
              <w:contextualSpacing/>
              <w:rPr>
                <w:rFonts w:ascii="Calibri" w:hAnsi="Calibri" w:cs="Calibri"/>
                <w:sz w:val="24"/>
              </w:rPr>
            </w:pPr>
          </w:p>
        </w:tc>
        <w:tc>
          <w:tcPr>
            <w:tcW w:w="3595" w:type="dxa"/>
          </w:tcPr>
          <w:p w14:paraId="7E69FC28" w14:textId="77777777" w:rsidR="00517CF2" w:rsidRPr="003568C4" w:rsidRDefault="003568C4" w:rsidP="003568C4">
            <w:pPr>
              <w:pStyle w:val="BodyText"/>
              <w:numPr>
                <w:ilvl w:val="0"/>
                <w:numId w:val="38"/>
              </w:numPr>
              <w:spacing w:before="100" w:beforeAutospacing="1" w:after="100" w:afterAutospacing="1"/>
              <w:ind w:right="333"/>
              <w:contextualSpacing/>
              <w:rPr>
                <w:rFonts w:ascii="Calibri" w:hAnsi="Calibri" w:cs="Calibri"/>
                <w:sz w:val="24"/>
              </w:rPr>
            </w:pPr>
            <w:r w:rsidRPr="003568C4">
              <w:rPr>
                <w:rFonts w:ascii="Calibri" w:hAnsi="Calibri" w:cs="Calibri"/>
                <w:sz w:val="24"/>
              </w:rPr>
              <w:t>EOC Director</w:t>
            </w:r>
          </w:p>
          <w:p w14:paraId="50F21A3A" w14:textId="77777777" w:rsidR="003568C4" w:rsidRPr="003568C4" w:rsidRDefault="003568C4" w:rsidP="003568C4">
            <w:pPr>
              <w:pStyle w:val="BodyText"/>
              <w:numPr>
                <w:ilvl w:val="0"/>
                <w:numId w:val="38"/>
              </w:numPr>
              <w:spacing w:before="100" w:beforeAutospacing="1" w:after="100" w:afterAutospacing="1"/>
              <w:ind w:right="333"/>
              <w:contextualSpacing/>
              <w:rPr>
                <w:rFonts w:ascii="Calibri" w:hAnsi="Calibri" w:cs="Calibri"/>
                <w:sz w:val="24"/>
              </w:rPr>
            </w:pPr>
            <w:r w:rsidRPr="003568C4">
              <w:rPr>
                <w:rFonts w:ascii="Calibri" w:hAnsi="Calibri" w:cs="Calibri"/>
                <w:sz w:val="24"/>
              </w:rPr>
              <w:t>Section Chiefs (as required)</w:t>
            </w:r>
          </w:p>
          <w:p w14:paraId="00D3B713" w14:textId="77777777" w:rsidR="003568C4" w:rsidRPr="003568C4" w:rsidRDefault="003568C4" w:rsidP="003568C4">
            <w:pPr>
              <w:pStyle w:val="BodyText"/>
              <w:numPr>
                <w:ilvl w:val="0"/>
                <w:numId w:val="38"/>
              </w:numPr>
              <w:spacing w:before="100" w:beforeAutospacing="1" w:after="100" w:afterAutospacing="1"/>
              <w:ind w:right="333"/>
              <w:contextualSpacing/>
              <w:rPr>
                <w:rFonts w:ascii="Calibri" w:hAnsi="Calibri" w:cs="Calibri"/>
                <w:sz w:val="24"/>
              </w:rPr>
            </w:pPr>
            <w:r w:rsidRPr="003568C4">
              <w:rPr>
                <w:rFonts w:ascii="Calibri" w:hAnsi="Calibri" w:cs="Calibri"/>
                <w:sz w:val="24"/>
              </w:rPr>
              <w:t>SPSA ESO / SPSA District Operations Centres (DOC) limited activation</w:t>
            </w:r>
          </w:p>
          <w:p w14:paraId="6BD3A3A7" w14:textId="0FD5315F" w:rsidR="003568C4" w:rsidRPr="003568C4" w:rsidRDefault="003568C4" w:rsidP="003568C4">
            <w:pPr>
              <w:pStyle w:val="BodyText"/>
              <w:spacing w:before="100" w:beforeAutospacing="1" w:after="100" w:afterAutospacing="1"/>
              <w:ind w:left="720" w:right="333"/>
              <w:contextualSpacing/>
              <w:rPr>
                <w:rFonts w:ascii="Calibri" w:hAnsi="Calibri" w:cs="Calibri"/>
                <w:sz w:val="24"/>
              </w:rPr>
            </w:pPr>
          </w:p>
        </w:tc>
      </w:tr>
      <w:tr w:rsidR="00517CF2" w:rsidRPr="003568C4" w14:paraId="7A16DF44" w14:textId="77777777" w:rsidTr="003568C4">
        <w:tc>
          <w:tcPr>
            <w:tcW w:w="2425" w:type="dxa"/>
          </w:tcPr>
          <w:p w14:paraId="025FF847" w14:textId="77777777" w:rsidR="003568C4" w:rsidRDefault="003568C4" w:rsidP="003568C4">
            <w:pPr>
              <w:pStyle w:val="BodyText"/>
              <w:spacing w:before="100" w:beforeAutospacing="1" w:after="100" w:afterAutospacing="1"/>
              <w:ind w:right="333"/>
              <w:contextualSpacing/>
              <w:jc w:val="center"/>
              <w:rPr>
                <w:rFonts w:ascii="Calibri" w:hAnsi="Calibri" w:cs="Calibri"/>
                <w:sz w:val="24"/>
              </w:rPr>
            </w:pPr>
          </w:p>
          <w:p w14:paraId="792DE1EC" w14:textId="77777777" w:rsidR="003568C4" w:rsidRDefault="003568C4" w:rsidP="003568C4">
            <w:pPr>
              <w:pStyle w:val="BodyText"/>
              <w:spacing w:before="100" w:beforeAutospacing="1" w:after="100" w:afterAutospacing="1"/>
              <w:ind w:right="333"/>
              <w:contextualSpacing/>
              <w:jc w:val="center"/>
              <w:rPr>
                <w:rFonts w:ascii="Calibri" w:hAnsi="Calibri" w:cs="Calibri"/>
                <w:sz w:val="24"/>
              </w:rPr>
            </w:pPr>
          </w:p>
          <w:p w14:paraId="2824AA96" w14:textId="77777777" w:rsidR="003568C4" w:rsidRDefault="003568C4" w:rsidP="003568C4">
            <w:pPr>
              <w:pStyle w:val="BodyText"/>
              <w:spacing w:before="100" w:beforeAutospacing="1" w:after="100" w:afterAutospacing="1"/>
              <w:ind w:right="333"/>
              <w:contextualSpacing/>
              <w:jc w:val="center"/>
              <w:rPr>
                <w:rFonts w:ascii="Calibri" w:hAnsi="Calibri" w:cs="Calibri"/>
                <w:sz w:val="24"/>
              </w:rPr>
            </w:pPr>
          </w:p>
          <w:p w14:paraId="2C7132F3" w14:textId="77777777" w:rsidR="003568C4" w:rsidRDefault="003568C4" w:rsidP="003568C4">
            <w:pPr>
              <w:pStyle w:val="BodyText"/>
              <w:spacing w:before="100" w:beforeAutospacing="1" w:after="100" w:afterAutospacing="1"/>
              <w:ind w:right="333"/>
              <w:contextualSpacing/>
              <w:jc w:val="center"/>
              <w:rPr>
                <w:rFonts w:ascii="Calibri" w:hAnsi="Calibri" w:cs="Calibri"/>
                <w:sz w:val="24"/>
              </w:rPr>
            </w:pPr>
          </w:p>
          <w:p w14:paraId="22E2E012" w14:textId="0B64933D" w:rsidR="00517CF2" w:rsidRPr="003568C4" w:rsidRDefault="003568C4" w:rsidP="003568C4">
            <w:pPr>
              <w:pStyle w:val="BodyText"/>
              <w:spacing w:before="100" w:beforeAutospacing="1" w:after="100" w:afterAutospacing="1"/>
              <w:ind w:right="333"/>
              <w:contextualSpacing/>
              <w:jc w:val="center"/>
              <w:rPr>
                <w:rFonts w:ascii="Calibri" w:hAnsi="Calibri" w:cs="Calibri"/>
                <w:b/>
                <w:sz w:val="24"/>
              </w:rPr>
            </w:pPr>
            <w:r w:rsidRPr="003568C4">
              <w:rPr>
                <w:rFonts w:ascii="Calibri" w:hAnsi="Calibri" w:cs="Calibri"/>
                <w:b/>
                <w:sz w:val="28"/>
              </w:rPr>
              <w:t>Three</w:t>
            </w:r>
          </w:p>
        </w:tc>
        <w:tc>
          <w:tcPr>
            <w:tcW w:w="3330" w:type="dxa"/>
          </w:tcPr>
          <w:p w14:paraId="04874302" w14:textId="5549389B" w:rsidR="00517CF2" w:rsidRPr="003568C4" w:rsidRDefault="003568C4" w:rsidP="003568C4">
            <w:pPr>
              <w:pStyle w:val="BodyText"/>
              <w:numPr>
                <w:ilvl w:val="0"/>
                <w:numId w:val="39"/>
              </w:numPr>
              <w:spacing w:before="100" w:beforeAutospacing="1" w:after="100" w:afterAutospacing="1"/>
              <w:ind w:right="333"/>
              <w:contextualSpacing/>
              <w:rPr>
                <w:rFonts w:ascii="Calibri" w:hAnsi="Calibri" w:cs="Calibri"/>
                <w:sz w:val="24"/>
              </w:rPr>
            </w:pPr>
            <w:r w:rsidRPr="003568C4">
              <w:rPr>
                <w:rFonts w:ascii="Calibri" w:hAnsi="Calibri" w:cs="Calibri"/>
                <w:sz w:val="24"/>
              </w:rPr>
              <w:t>Major event</w:t>
            </w:r>
          </w:p>
          <w:p w14:paraId="750D749D" w14:textId="03FAA079" w:rsidR="003568C4" w:rsidRPr="003568C4" w:rsidRDefault="003568C4" w:rsidP="003568C4">
            <w:pPr>
              <w:pStyle w:val="BodyText"/>
              <w:numPr>
                <w:ilvl w:val="0"/>
                <w:numId w:val="39"/>
              </w:numPr>
              <w:spacing w:before="100" w:beforeAutospacing="1" w:after="100" w:afterAutospacing="1"/>
              <w:ind w:right="333"/>
              <w:contextualSpacing/>
              <w:rPr>
                <w:rFonts w:ascii="Calibri" w:hAnsi="Calibri" w:cs="Calibri"/>
                <w:sz w:val="24"/>
              </w:rPr>
            </w:pPr>
            <w:r w:rsidRPr="003568C4">
              <w:rPr>
                <w:rFonts w:ascii="Calibri" w:hAnsi="Calibri" w:cs="Calibri"/>
                <w:sz w:val="24"/>
              </w:rPr>
              <w:t>Multiple sites</w:t>
            </w:r>
          </w:p>
          <w:p w14:paraId="40EB0578" w14:textId="36756092" w:rsidR="003568C4" w:rsidRPr="003568C4" w:rsidRDefault="003568C4" w:rsidP="003568C4">
            <w:pPr>
              <w:pStyle w:val="BodyText"/>
              <w:numPr>
                <w:ilvl w:val="0"/>
                <w:numId w:val="39"/>
              </w:numPr>
              <w:spacing w:before="100" w:beforeAutospacing="1" w:after="100" w:afterAutospacing="1"/>
              <w:ind w:right="333"/>
              <w:contextualSpacing/>
              <w:rPr>
                <w:rFonts w:ascii="Calibri" w:hAnsi="Calibri" w:cs="Calibri"/>
                <w:sz w:val="24"/>
              </w:rPr>
            </w:pPr>
            <w:r w:rsidRPr="003568C4">
              <w:rPr>
                <w:rFonts w:ascii="Calibri" w:hAnsi="Calibri" w:cs="Calibri"/>
                <w:sz w:val="24"/>
              </w:rPr>
              <w:t>Regional disaster</w:t>
            </w:r>
          </w:p>
          <w:p w14:paraId="49566265" w14:textId="40BF22A3" w:rsidR="003568C4" w:rsidRPr="003568C4" w:rsidRDefault="003568C4" w:rsidP="003568C4">
            <w:pPr>
              <w:pStyle w:val="BodyText"/>
              <w:numPr>
                <w:ilvl w:val="0"/>
                <w:numId w:val="39"/>
              </w:numPr>
              <w:spacing w:before="100" w:beforeAutospacing="1" w:after="100" w:afterAutospacing="1"/>
              <w:ind w:right="333"/>
              <w:contextualSpacing/>
              <w:rPr>
                <w:rFonts w:ascii="Calibri" w:hAnsi="Calibri" w:cs="Calibri"/>
                <w:sz w:val="24"/>
              </w:rPr>
            </w:pPr>
            <w:r w:rsidRPr="003568C4">
              <w:rPr>
                <w:rFonts w:ascii="Calibri" w:hAnsi="Calibri" w:cs="Calibri"/>
                <w:sz w:val="24"/>
              </w:rPr>
              <w:t>Multiple agencies involved</w:t>
            </w:r>
          </w:p>
          <w:p w14:paraId="7FA09F41" w14:textId="6CCF9D7D" w:rsidR="003568C4" w:rsidRPr="003568C4" w:rsidRDefault="003568C4" w:rsidP="003568C4">
            <w:pPr>
              <w:pStyle w:val="BodyText"/>
              <w:numPr>
                <w:ilvl w:val="0"/>
                <w:numId w:val="39"/>
              </w:numPr>
              <w:spacing w:before="100" w:beforeAutospacing="1" w:after="100" w:afterAutospacing="1"/>
              <w:ind w:right="333"/>
              <w:contextualSpacing/>
              <w:rPr>
                <w:rFonts w:ascii="Calibri" w:hAnsi="Calibri" w:cs="Calibri"/>
                <w:sz w:val="24"/>
              </w:rPr>
            </w:pPr>
            <w:r w:rsidRPr="003568C4">
              <w:rPr>
                <w:rFonts w:ascii="Calibri" w:hAnsi="Calibri" w:cs="Calibri"/>
                <w:sz w:val="24"/>
              </w:rPr>
              <w:t>Extensive evacuations</w:t>
            </w:r>
          </w:p>
          <w:p w14:paraId="73D9C31C" w14:textId="6EE517E3" w:rsidR="003568C4" w:rsidRPr="003568C4" w:rsidRDefault="003568C4" w:rsidP="003568C4">
            <w:pPr>
              <w:pStyle w:val="BodyText"/>
              <w:numPr>
                <w:ilvl w:val="0"/>
                <w:numId w:val="39"/>
              </w:numPr>
              <w:spacing w:before="100" w:beforeAutospacing="1" w:after="100" w:afterAutospacing="1"/>
              <w:ind w:right="333"/>
              <w:contextualSpacing/>
              <w:rPr>
                <w:rFonts w:ascii="Calibri" w:hAnsi="Calibri" w:cs="Calibri"/>
                <w:sz w:val="24"/>
              </w:rPr>
            </w:pPr>
            <w:r w:rsidRPr="003568C4">
              <w:rPr>
                <w:rFonts w:ascii="Calibri" w:hAnsi="Calibri" w:cs="Calibri"/>
                <w:sz w:val="24"/>
              </w:rPr>
              <w:t>Resources / support required</w:t>
            </w:r>
          </w:p>
          <w:p w14:paraId="74BAD705" w14:textId="27DDD6D4" w:rsidR="003568C4" w:rsidRPr="003568C4" w:rsidRDefault="003568C4" w:rsidP="00E611D2">
            <w:pPr>
              <w:pStyle w:val="BodyText"/>
              <w:spacing w:before="100" w:beforeAutospacing="1" w:after="100" w:afterAutospacing="1"/>
              <w:ind w:right="333"/>
              <w:contextualSpacing/>
              <w:rPr>
                <w:rFonts w:ascii="Calibri" w:hAnsi="Calibri" w:cs="Calibri"/>
                <w:sz w:val="24"/>
              </w:rPr>
            </w:pPr>
          </w:p>
        </w:tc>
        <w:tc>
          <w:tcPr>
            <w:tcW w:w="3595" w:type="dxa"/>
          </w:tcPr>
          <w:p w14:paraId="4E34E11B" w14:textId="77777777" w:rsidR="00517CF2" w:rsidRPr="003568C4" w:rsidRDefault="003568C4" w:rsidP="003568C4">
            <w:pPr>
              <w:pStyle w:val="BodyText"/>
              <w:numPr>
                <w:ilvl w:val="0"/>
                <w:numId w:val="39"/>
              </w:numPr>
              <w:spacing w:before="100" w:beforeAutospacing="1" w:after="100" w:afterAutospacing="1"/>
              <w:ind w:right="333"/>
              <w:contextualSpacing/>
              <w:rPr>
                <w:rFonts w:ascii="Calibri" w:hAnsi="Calibri" w:cs="Calibri"/>
                <w:sz w:val="24"/>
              </w:rPr>
            </w:pPr>
            <w:r w:rsidRPr="003568C4">
              <w:rPr>
                <w:rFonts w:ascii="Calibri" w:hAnsi="Calibri" w:cs="Calibri"/>
                <w:sz w:val="24"/>
              </w:rPr>
              <w:t>All EOC functions and positions (as required)</w:t>
            </w:r>
          </w:p>
          <w:p w14:paraId="666302C2" w14:textId="77777777" w:rsidR="003568C4" w:rsidRPr="003568C4" w:rsidRDefault="003568C4" w:rsidP="003568C4">
            <w:pPr>
              <w:pStyle w:val="BodyText"/>
              <w:numPr>
                <w:ilvl w:val="0"/>
                <w:numId w:val="39"/>
              </w:numPr>
              <w:spacing w:before="100" w:beforeAutospacing="1" w:after="100" w:afterAutospacing="1"/>
              <w:ind w:right="333"/>
              <w:contextualSpacing/>
              <w:rPr>
                <w:rFonts w:ascii="Calibri" w:hAnsi="Calibri" w:cs="Calibri"/>
                <w:sz w:val="24"/>
              </w:rPr>
            </w:pPr>
            <w:r w:rsidRPr="003568C4">
              <w:rPr>
                <w:rFonts w:ascii="Calibri" w:hAnsi="Calibri" w:cs="Calibri"/>
                <w:sz w:val="24"/>
              </w:rPr>
              <w:t>Policy Group</w:t>
            </w:r>
          </w:p>
          <w:p w14:paraId="3ED7DBC5" w14:textId="542AEA9D" w:rsidR="003568C4" w:rsidRPr="003568C4" w:rsidRDefault="003568C4" w:rsidP="003568C4">
            <w:pPr>
              <w:pStyle w:val="BodyText"/>
              <w:numPr>
                <w:ilvl w:val="0"/>
                <w:numId w:val="39"/>
              </w:numPr>
              <w:spacing w:before="100" w:beforeAutospacing="1" w:after="100" w:afterAutospacing="1"/>
              <w:ind w:right="333"/>
              <w:contextualSpacing/>
              <w:rPr>
                <w:rFonts w:ascii="Calibri" w:hAnsi="Calibri" w:cs="Calibri"/>
                <w:sz w:val="28"/>
              </w:rPr>
            </w:pPr>
            <w:r w:rsidRPr="003568C4">
              <w:rPr>
                <w:rFonts w:ascii="Calibri" w:hAnsi="Calibri" w:cs="Calibri"/>
                <w:sz w:val="24"/>
              </w:rPr>
              <w:t>SPSA ESO agency representatives and SPSA District Operations Centres (DOC) activation</w:t>
            </w:r>
          </w:p>
        </w:tc>
      </w:tr>
    </w:tbl>
    <w:p w14:paraId="7D0132B4" w14:textId="708A3E5D" w:rsidR="005242B4" w:rsidRPr="004A5996" w:rsidRDefault="005242B4" w:rsidP="00E611D2">
      <w:pPr>
        <w:pStyle w:val="BodyText"/>
        <w:spacing w:before="100" w:beforeAutospacing="1" w:after="100" w:afterAutospacing="1"/>
        <w:ind w:right="333"/>
        <w:contextualSpacing/>
        <w:rPr>
          <w:rFonts w:ascii="Calibri" w:hAnsi="Calibri" w:cs="Calibri"/>
        </w:rPr>
      </w:pPr>
    </w:p>
    <w:p w14:paraId="3DD4BDEB" w14:textId="77777777" w:rsidR="0022289E" w:rsidRPr="004A5996" w:rsidRDefault="0022289E" w:rsidP="00E611D2">
      <w:pPr>
        <w:pStyle w:val="BodyText"/>
        <w:spacing w:before="100" w:beforeAutospacing="1" w:after="100" w:afterAutospacing="1"/>
        <w:ind w:right="333"/>
        <w:contextualSpacing/>
        <w:rPr>
          <w:rFonts w:ascii="Calibri" w:hAnsi="Calibri" w:cs="Calibri"/>
        </w:rPr>
      </w:pPr>
      <w:r w:rsidRPr="004A5996">
        <w:rPr>
          <w:rFonts w:ascii="Calibri" w:hAnsi="Calibri" w:cs="Calibri"/>
          <w:noProof/>
        </w:rPr>
        <w:lastRenderedPageBreak/>
        <w:drawing>
          <wp:inline distT="0" distB="0" distL="0" distR="0" wp14:anchorId="2BAB611F" wp14:editId="68B9ACE3">
            <wp:extent cx="5943600" cy="76111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7611110"/>
                    </a:xfrm>
                    <a:prstGeom prst="rect">
                      <a:avLst/>
                    </a:prstGeom>
                  </pic:spPr>
                </pic:pic>
              </a:graphicData>
            </a:graphic>
          </wp:inline>
        </w:drawing>
      </w:r>
    </w:p>
    <w:p w14:paraId="2586C3F4" w14:textId="77777777" w:rsidR="0022289E" w:rsidRPr="004A5996" w:rsidRDefault="0022289E" w:rsidP="00E611D2">
      <w:pPr>
        <w:pStyle w:val="BodyText"/>
        <w:spacing w:before="100" w:beforeAutospacing="1" w:after="100" w:afterAutospacing="1"/>
        <w:ind w:left="3020" w:right="333"/>
        <w:contextualSpacing/>
        <w:rPr>
          <w:rFonts w:ascii="Calibri" w:hAnsi="Calibri" w:cs="Calibri"/>
        </w:rPr>
      </w:pPr>
    </w:p>
    <w:p w14:paraId="3E182A7A" w14:textId="77777777" w:rsidR="0022289E" w:rsidRPr="004A5996" w:rsidRDefault="0022289E" w:rsidP="00E611D2">
      <w:pPr>
        <w:pStyle w:val="BodyText"/>
        <w:spacing w:before="100" w:beforeAutospacing="1" w:after="100" w:afterAutospacing="1"/>
        <w:ind w:right="10"/>
        <w:contextualSpacing/>
        <w:rPr>
          <w:rFonts w:ascii="Calibri" w:hAnsi="Calibri" w:cs="Calibri"/>
        </w:rPr>
      </w:pPr>
    </w:p>
    <w:p w14:paraId="028BC905" w14:textId="58876120" w:rsidR="00FB49E4" w:rsidRPr="004A5996" w:rsidRDefault="005840FF" w:rsidP="00617124">
      <w:pPr>
        <w:pStyle w:val="Heading1"/>
        <w:rPr>
          <w:rFonts w:ascii="Calibri" w:hAnsi="Calibri" w:cs="Calibri"/>
          <w:sz w:val="28"/>
          <w:szCs w:val="28"/>
        </w:rPr>
      </w:pPr>
      <w:bookmarkStart w:id="48" w:name="_Toc71126768"/>
      <w:r>
        <w:rPr>
          <w:rFonts w:ascii="Calibri" w:hAnsi="Calibri" w:cs="Calibri"/>
          <w:sz w:val="28"/>
          <w:szCs w:val="28"/>
        </w:rPr>
        <w:t>R</w:t>
      </w:r>
      <w:r w:rsidR="00FB49E4" w:rsidRPr="004A5996">
        <w:rPr>
          <w:rFonts w:ascii="Calibri" w:hAnsi="Calibri" w:cs="Calibri"/>
          <w:sz w:val="28"/>
          <w:szCs w:val="28"/>
        </w:rPr>
        <w:t>oles and Responsibilities of EOC Team Members</w:t>
      </w:r>
      <w:bookmarkEnd w:id="48"/>
    </w:p>
    <w:p w14:paraId="151C5B4E" w14:textId="5BF4CC7B" w:rsidR="005840FF" w:rsidRDefault="005840FF" w:rsidP="005840FF">
      <w:bookmarkStart w:id="49" w:name="_TOC_250006"/>
      <w:r w:rsidRPr="005840FF">
        <w:t xml:space="preserve">EOC team members can and should access training. Training is available through the SPSA. Assignment of individuals </w:t>
      </w:r>
      <w:r>
        <w:t xml:space="preserve">prior to an event ensures potential members understand their role and have the opportunity to access training. Note that an individual can be responsible for more than one area and not every event requires all EOC positions to be filled. </w:t>
      </w:r>
    </w:p>
    <w:p w14:paraId="59557B26" w14:textId="5105C831" w:rsidR="005840FF" w:rsidRPr="005840FF" w:rsidRDefault="005840FF" w:rsidP="005840FF">
      <w:r>
        <w:t>When an event occurs, the SPSA can assist in operating your EOC if the community is unable to fully do so.</w:t>
      </w:r>
    </w:p>
    <w:p w14:paraId="47AB6CC1" w14:textId="7D969699" w:rsidR="00FB49E4" w:rsidRPr="004A5996" w:rsidRDefault="00FB49E4" w:rsidP="00617124">
      <w:pPr>
        <w:pStyle w:val="Heading2"/>
        <w:rPr>
          <w:rFonts w:ascii="Calibri" w:hAnsi="Calibri" w:cs="Calibri"/>
          <w:i/>
          <w:sz w:val="28"/>
          <w:szCs w:val="28"/>
        </w:rPr>
      </w:pPr>
      <w:bookmarkStart w:id="50" w:name="_Toc71126769"/>
      <w:r w:rsidRPr="004A5996">
        <w:rPr>
          <w:rFonts w:ascii="Calibri" w:hAnsi="Calibri" w:cs="Calibri"/>
          <w:color w:val="auto"/>
          <w:sz w:val="28"/>
          <w:szCs w:val="28"/>
        </w:rPr>
        <w:lastRenderedPageBreak/>
        <w:t>EOC</w:t>
      </w:r>
      <w:r w:rsidRPr="004A5996">
        <w:rPr>
          <w:rFonts w:ascii="Calibri" w:hAnsi="Calibri" w:cs="Calibri"/>
          <w:color w:val="auto"/>
          <w:spacing w:val="-9"/>
          <w:sz w:val="28"/>
          <w:szCs w:val="28"/>
        </w:rPr>
        <w:t xml:space="preserve"> </w:t>
      </w:r>
      <w:bookmarkEnd w:id="49"/>
      <w:r w:rsidRPr="004A5996">
        <w:rPr>
          <w:rFonts w:ascii="Calibri" w:hAnsi="Calibri" w:cs="Calibri"/>
          <w:color w:val="auto"/>
          <w:sz w:val="28"/>
          <w:szCs w:val="28"/>
        </w:rPr>
        <w:t>Director</w:t>
      </w:r>
      <w:bookmarkEnd w:id="50"/>
      <w:r w:rsidRPr="004A5996">
        <w:rPr>
          <w:rFonts w:ascii="Calibri" w:hAnsi="Calibri" w:cs="Calibri"/>
          <w:i/>
          <w:sz w:val="28"/>
          <w:szCs w:val="28"/>
        </w:rPr>
        <w:fldChar w:fldCharType="begin"/>
      </w:r>
      <w:r w:rsidRPr="004A5996">
        <w:rPr>
          <w:rFonts w:ascii="Calibri" w:hAnsi="Calibri" w:cs="Calibri"/>
          <w:sz w:val="28"/>
          <w:szCs w:val="28"/>
        </w:rPr>
        <w:instrText xml:space="preserve"> TC "</w:instrText>
      </w:r>
      <w:bookmarkStart w:id="51" w:name="_Toc505606327"/>
      <w:r w:rsidRPr="004A5996">
        <w:rPr>
          <w:rFonts w:ascii="Calibri" w:hAnsi="Calibri" w:cs="Calibri"/>
          <w:sz w:val="28"/>
          <w:szCs w:val="28"/>
        </w:rPr>
        <w:instrText>EOC</w:instrText>
      </w:r>
      <w:r w:rsidRPr="004A5996">
        <w:rPr>
          <w:rFonts w:ascii="Calibri" w:hAnsi="Calibri" w:cs="Calibri"/>
          <w:spacing w:val="-9"/>
          <w:sz w:val="28"/>
          <w:szCs w:val="28"/>
        </w:rPr>
        <w:instrText xml:space="preserve"> </w:instrText>
      </w:r>
      <w:r w:rsidRPr="004A5996">
        <w:rPr>
          <w:rFonts w:ascii="Calibri" w:hAnsi="Calibri" w:cs="Calibri"/>
          <w:sz w:val="28"/>
          <w:szCs w:val="28"/>
        </w:rPr>
        <w:instrText>Director</w:instrText>
      </w:r>
      <w:bookmarkEnd w:id="51"/>
      <w:r w:rsidRPr="004A5996">
        <w:rPr>
          <w:rFonts w:ascii="Calibri" w:hAnsi="Calibri" w:cs="Calibri"/>
          <w:sz w:val="28"/>
          <w:szCs w:val="28"/>
        </w:rPr>
        <w:instrText xml:space="preserve">" \f C \l "2" </w:instrText>
      </w:r>
      <w:r w:rsidRPr="004A5996">
        <w:rPr>
          <w:rFonts w:ascii="Calibri" w:hAnsi="Calibri" w:cs="Calibri"/>
          <w:i/>
          <w:sz w:val="28"/>
          <w:szCs w:val="28"/>
        </w:rPr>
        <w:fldChar w:fldCharType="end"/>
      </w:r>
      <w:r w:rsidRPr="004A5996">
        <w:rPr>
          <w:rFonts w:ascii="Calibri" w:hAnsi="Calibri" w:cs="Calibri"/>
          <w:sz w:val="28"/>
          <w:szCs w:val="28"/>
        </w:rPr>
        <w:tab/>
      </w:r>
    </w:p>
    <w:p w14:paraId="1307A0DE" w14:textId="60262EFF" w:rsidR="005840FF" w:rsidRDefault="005840FF" w:rsidP="005840FF">
      <w:r w:rsidRPr="005840FF">
        <w:rPr>
          <w:highlight w:val="yellow"/>
        </w:rPr>
        <w:t>“Insert primary and backup name”</w:t>
      </w:r>
    </w:p>
    <w:p w14:paraId="13DEC29B" w14:textId="318694CF" w:rsidR="00FB49E4" w:rsidRPr="004A5996" w:rsidRDefault="00FB49E4" w:rsidP="00617124">
      <w:pPr>
        <w:pStyle w:val="Heading3"/>
        <w:rPr>
          <w:rFonts w:ascii="Calibri" w:hAnsi="Calibri" w:cs="Calibri"/>
          <w:color w:val="auto"/>
          <w:sz w:val="24"/>
          <w:szCs w:val="24"/>
        </w:rPr>
      </w:pPr>
      <w:bookmarkStart w:id="52" w:name="_Toc71126770"/>
      <w:r w:rsidRPr="004A5996">
        <w:rPr>
          <w:rFonts w:ascii="Calibri" w:hAnsi="Calibri" w:cs="Calibri"/>
          <w:color w:val="auto"/>
          <w:sz w:val="24"/>
          <w:szCs w:val="24"/>
        </w:rPr>
        <w:t>Responsibilities:</w:t>
      </w:r>
      <w:bookmarkEnd w:id="52"/>
    </w:p>
    <w:p w14:paraId="63DC6622" w14:textId="77777777" w:rsidR="00FB49E4" w:rsidRPr="004A5996" w:rsidRDefault="00FB49E4" w:rsidP="00E611D2">
      <w:pPr>
        <w:pStyle w:val="BodyText"/>
        <w:numPr>
          <w:ilvl w:val="0"/>
          <w:numId w:val="36"/>
        </w:numPr>
        <w:spacing w:before="100" w:beforeAutospacing="1" w:after="100" w:afterAutospacing="1"/>
        <w:ind w:left="720" w:right="10"/>
        <w:contextualSpacing/>
        <w:rPr>
          <w:rFonts w:ascii="Calibri" w:hAnsi="Calibri" w:cs="Calibri"/>
          <w:sz w:val="24"/>
          <w:szCs w:val="24"/>
        </w:rPr>
      </w:pPr>
      <w:r w:rsidRPr="004A5996">
        <w:rPr>
          <w:rFonts w:ascii="Calibri" w:hAnsi="Calibri" w:cs="Calibri"/>
          <w:sz w:val="24"/>
          <w:szCs w:val="24"/>
        </w:rPr>
        <w:t>Exercise overall management responsibility for the</w:t>
      </w:r>
      <w:r w:rsidRPr="004A5996">
        <w:rPr>
          <w:rFonts w:ascii="Calibri" w:hAnsi="Calibri" w:cs="Calibri"/>
          <w:spacing w:val="-26"/>
          <w:sz w:val="24"/>
          <w:szCs w:val="24"/>
        </w:rPr>
        <w:t xml:space="preserve"> </w:t>
      </w:r>
      <w:r w:rsidRPr="004A5996">
        <w:rPr>
          <w:rFonts w:ascii="Calibri" w:hAnsi="Calibri" w:cs="Calibri"/>
          <w:sz w:val="24"/>
          <w:szCs w:val="24"/>
        </w:rPr>
        <w:t>coordination</w:t>
      </w:r>
      <w:r w:rsidRPr="004A5996">
        <w:rPr>
          <w:rFonts w:ascii="Calibri" w:hAnsi="Calibri" w:cs="Calibri"/>
          <w:spacing w:val="-6"/>
          <w:sz w:val="24"/>
          <w:szCs w:val="24"/>
        </w:rPr>
        <w:t xml:space="preserve"> </w:t>
      </w:r>
      <w:r w:rsidRPr="004A5996">
        <w:rPr>
          <w:rFonts w:ascii="Calibri" w:hAnsi="Calibri" w:cs="Calibri"/>
          <w:sz w:val="24"/>
          <w:szCs w:val="24"/>
        </w:rPr>
        <w:t>between</w:t>
      </w:r>
      <w:r w:rsidRPr="004A5996">
        <w:rPr>
          <w:rFonts w:ascii="Calibri" w:hAnsi="Calibri" w:cs="Calibri"/>
          <w:spacing w:val="-1"/>
          <w:sz w:val="24"/>
          <w:szCs w:val="24"/>
        </w:rPr>
        <w:t xml:space="preserve"> </w:t>
      </w:r>
      <w:r w:rsidRPr="004A5996">
        <w:rPr>
          <w:rFonts w:ascii="Calibri" w:hAnsi="Calibri" w:cs="Calibri"/>
          <w:sz w:val="24"/>
          <w:szCs w:val="24"/>
        </w:rPr>
        <w:t>emergency response and supporting agencies in the EOC. In conjunction with Incident</w:t>
      </w:r>
      <w:r w:rsidRPr="004A5996">
        <w:rPr>
          <w:rFonts w:ascii="Calibri" w:hAnsi="Calibri" w:cs="Calibri"/>
          <w:spacing w:val="-6"/>
          <w:sz w:val="24"/>
          <w:szCs w:val="24"/>
        </w:rPr>
        <w:t xml:space="preserve"> </w:t>
      </w:r>
      <w:r w:rsidRPr="004A5996">
        <w:rPr>
          <w:rFonts w:ascii="Calibri" w:hAnsi="Calibri" w:cs="Calibri"/>
          <w:sz w:val="24"/>
          <w:szCs w:val="24"/>
        </w:rPr>
        <w:t>Commander(s),</w:t>
      </w:r>
      <w:r w:rsidRPr="004A5996">
        <w:rPr>
          <w:rFonts w:ascii="Calibri" w:hAnsi="Calibri" w:cs="Calibri"/>
          <w:spacing w:val="-6"/>
          <w:sz w:val="24"/>
          <w:szCs w:val="24"/>
        </w:rPr>
        <w:t xml:space="preserve"> </w:t>
      </w:r>
      <w:r w:rsidRPr="004A5996">
        <w:rPr>
          <w:rFonts w:ascii="Calibri" w:hAnsi="Calibri" w:cs="Calibri"/>
          <w:sz w:val="24"/>
          <w:szCs w:val="24"/>
        </w:rPr>
        <w:t>EOC</w:t>
      </w:r>
      <w:r w:rsidRPr="004A5996">
        <w:rPr>
          <w:rFonts w:ascii="Calibri" w:hAnsi="Calibri" w:cs="Calibri"/>
          <w:spacing w:val="-6"/>
          <w:sz w:val="24"/>
          <w:szCs w:val="24"/>
        </w:rPr>
        <w:t xml:space="preserve"> </w:t>
      </w:r>
      <w:r w:rsidRPr="004A5996">
        <w:rPr>
          <w:rFonts w:ascii="Calibri" w:hAnsi="Calibri" w:cs="Calibri"/>
          <w:sz w:val="24"/>
          <w:szCs w:val="24"/>
        </w:rPr>
        <w:t>General</w:t>
      </w:r>
      <w:r w:rsidRPr="004A5996">
        <w:rPr>
          <w:rFonts w:ascii="Calibri" w:hAnsi="Calibri" w:cs="Calibri"/>
          <w:spacing w:val="-6"/>
          <w:sz w:val="24"/>
          <w:szCs w:val="24"/>
        </w:rPr>
        <w:t xml:space="preserve"> </w:t>
      </w:r>
      <w:r w:rsidRPr="004A5996">
        <w:rPr>
          <w:rFonts w:ascii="Calibri" w:hAnsi="Calibri" w:cs="Calibri"/>
          <w:sz w:val="24"/>
          <w:szCs w:val="24"/>
        </w:rPr>
        <w:t>Staff</w:t>
      </w:r>
      <w:r w:rsidRPr="004A5996">
        <w:rPr>
          <w:rFonts w:ascii="Calibri" w:hAnsi="Calibri" w:cs="Calibri"/>
          <w:spacing w:val="-6"/>
          <w:sz w:val="24"/>
          <w:szCs w:val="24"/>
        </w:rPr>
        <w:t xml:space="preserve"> </w:t>
      </w:r>
      <w:r w:rsidRPr="004A5996">
        <w:rPr>
          <w:rFonts w:ascii="Calibri" w:hAnsi="Calibri" w:cs="Calibri"/>
          <w:sz w:val="24"/>
          <w:szCs w:val="24"/>
        </w:rPr>
        <w:t>and</w:t>
      </w:r>
      <w:r w:rsidRPr="004A5996">
        <w:rPr>
          <w:rFonts w:ascii="Calibri" w:hAnsi="Calibri" w:cs="Calibri"/>
          <w:spacing w:val="-6"/>
          <w:sz w:val="24"/>
          <w:szCs w:val="24"/>
        </w:rPr>
        <w:t xml:space="preserve"> </w:t>
      </w:r>
      <w:r w:rsidRPr="004A5996">
        <w:rPr>
          <w:rFonts w:ascii="Calibri" w:hAnsi="Calibri" w:cs="Calibri"/>
          <w:sz w:val="24"/>
          <w:szCs w:val="24"/>
        </w:rPr>
        <w:t>Management</w:t>
      </w:r>
      <w:r w:rsidRPr="004A5996">
        <w:rPr>
          <w:rFonts w:ascii="Calibri" w:hAnsi="Calibri" w:cs="Calibri"/>
          <w:spacing w:val="-6"/>
          <w:sz w:val="24"/>
          <w:szCs w:val="24"/>
        </w:rPr>
        <w:t xml:space="preserve"> </w:t>
      </w:r>
      <w:r w:rsidRPr="004A5996">
        <w:rPr>
          <w:rFonts w:ascii="Calibri" w:hAnsi="Calibri" w:cs="Calibri"/>
          <w:sz w:val="24"/>
          <w:szCs w:val="24"/>
        </w:rPr>
        <w:t>Staff,</w:t>
      </w:r>
      <w:r w:rsidRPr="004A5996">
        <w:rPr>
          <w:rFonts w:ascii="Calibri" w:hAnsi="Calibri" w:cs="Calibri"/>
          <w:spacing w:val="-6"/>
          <w:sz w:val="24"/>
          <w:szCs w:val="24"/>
        </w:rPr>
        <w:t xml:space="preserve"> </w:t>
      </w:r>
      <w:r w:rsidRPr="004A5996">
        <w:rPr>
          <w:rFonts w:ascii="Calibri" w:hAnsi="Calibri" w:cs="Calibri"/>
          <w:sz w:val="24"/>
          <w:szCs w:val="24"/>
        </w:rPr>
        <w:t>set</w:t>
      </w:r>
      <w:r w:rsidRPr="004A5996">
        <w:rPr>
          <w:rFonts w:ascii="Calibri" w:hAnsi="Calibri" w:cs="Calibri"/>
          <w:spacing w:val="-6"/>
          <w:sz w:val="24"/>
          <w:szCs w:val="24"/>
        </w:rPr>
        <w:t xml:space="preserve"> </w:t>
      </w:r>
      <w:r w:rsidRPr="004A5996">
        <w:rPr>
          <w:rFonts w:ascii="Calibri" w:hAnsi="Calibri" w:cs="Calibri"/>
          <w:sz w:val="24"/>
          <w:szCs w:val="24"/>
        </w:rPr>
        <w:t>priorities for support response efforts in the affected</w:t>
      </w:r>
      <w:r w:rsidRPr="004A5996">
        <w:rPr>
          <w:rFonts w:ascii="Calibri" w:hAnsi="Calibri" w:cs="Calibri"/>
          <w:spacing w:val="-27"/>
          <w:sz w:val="24"/>
          <w:szCs w:val="24"/>
        </w:rPr>
        <w:t xml:space="preserve"> </w:t>
      </w:r>
      <w:r w:rsidRPr="004A5996">
        <w:rPr>
          <w:rFonts w:ascii="Calibri" w:hAnsi="Calibri" w:cs="Calibri"/>
          <w:sz w:val="24"/>
          <w:szCs w:val="24"/>
        </w:rPr>
        <w:t>area.</w:t>
      </w:r>
    </w:p>
    <w:p w14:paraId="19471E8A" w14:textId="77777777" w:rsidR="00FB49E4" w:rsidRPr="004A5996" w:rsidRDefault="00FB49E4" w:rsidP="00E611D2">
      <w:pPr>
        <w:pStyle w:val="ListParagraph"/>
        <w:widowControl w:val="0"/>
        <w:numPr>
          <w:ilvl w:val="0"/>
          <w:numId w:val="36"/>
        </w:numPr>
        <w:autoSpaceDE w:val="0"/>
        <w:autoSpaceDN w:val="0"/>
        <w:spacing w:before="100" w:beforeAutospacing="1" w:after="100" w:afterAutospacing="1"/>
        <w:ind w:left="720" w:right="10"/>
        <w:rPr>
          <w:rFonts w:cs="Calibri"/>
        </w:rPr>
      </w:pPr>
      <w:r w:rsidRPr="004A5996">
        <w:rPr>
          <w:rFonts w:cs="Calibri"/>
        </w:rPr>
        <w:t>Provide support to local authorities and ensure that</w:t>
      </w:r>
      <w:r w:rsidRPr="004A5996">
        <w:rPr>
          <w:rFonts w:cs="Calibri"/>
          <w:spacing w:val="-25"/>
        </w:rPr>
        <w:t xml:space="preserve"> </w:t>
      </w:r>
      <w:r w:rsidRPr="004A5996">
        <w:rPr>
          <w:rFonts w:cs="Calibri"/>
        </w:rPr>
        <w:t>all actions are accomplished within the priorities</w:t>
      </w:r>
      <w:r w:rsidRPr="004A5996">
        <w:rPr>
          <w:rFonts w:cs="Calibri"/>
          <w:spacing w:val="-22"/>
        </w:rPr>
        <w:t xml:space="preserve"> </w:t>
      </w:r>
      <w:r w:rsidRPr="004A5996">
        <w:rPr>
          <w:rFonts w:cs="Calibri"/>
        </w:rPr>
        <w:t>established.</w:t>
      </w:r>
    </w:p>
    <w:p w14:paraId="586B5518" w14:textId="77777777" w:rsidR="00FB49E4" w:rsidRPr="004A5996" w:rsidRDefault="00FB49E4" w:rsidP="00E611D2">
      <w:pPr>
        <w:pStyle w:val="ListParagraph"/>
        <w:widowControl w:val="0"/>
        <w:numPr>
          <w:ilvl w:val="0"/>
          <w:numId w:val="36"/>
        </w:numPr>
        <w:autoSpaceDE w:val="0"/>
        <w:autoSpaceDN w:val="0"/>
        <w:spacing w:before="100" w:beforeAutospacing="1" w:after="100" w:afterAutospacing="1"/>
        <w:ind w:left="720" w:right="10"/>
        <w:rPr>
          <w:rFonts w:cs="Calibri"/>
        </w:rPr>
      </w:pPr>
      <w:r w:rsidRPr="004A5996">
        <w:rPr>
          <w:rFonts w:cs="Calibri"/>
        </w:rPr>
        <w:t>Establish the appropriate staffing level for the EOC and continuously monitor organizational effectiveness to ensure that appropriate modifications occur</w:t>
      </w:r>
      <w:r w:rsidRPr="004A5996">
        <w:rPr>
          <w:rFonts w:cs="Calibri"/>
          <w:spacing w:val="-20"/>
        </w:rPr>
        <w:t xml:space="preserve"> </w:t>
      </w:r>
      <w:r w:rsidRPr="004A5996">
        <w:rPr>
          <w:rFonts w:cs="Calibri"/>
        </w:rPr>
        <w:t>as required.</w:t>
      </w:r>
    </w:p>
    <w:p w14:paraId="28AC6611" w14:textId="77777777" w:rsidR="00FB49E4" w:rsidRPr="004A5996" w:rsidRDefault="00FB49E4" w:rsidP="00E611D2">
      <w:pPr>
        <w:pStyle w:val="ListParagraph"/>
        <w:widowControl w:val="0"/>
        <w:numPr>
          <w:ilvl w:val="0"/>
          <w:numId w:val="36"/>
        </w:numPr>
        <w:autoSpaceDE w:val="0"/>
        <w:autoSpaceDN w:val="0"/>
        <w:spacing w:before="100" w:beforeAutospacing="1" w:after="100" w:afterAutospacing="1"/>
        <w:ind w:left="720" w:right="10"/>
        <w:rPr>
          <w:rFonts w:cs="Calibri"/>
        </w:rPr>
      </w:pPr>
      <w:r w:rsidRPr="004A5996">
        <w:rPr>
          <w:rFonts w:cs="Calibri"/>
        </w:rPr>
        <w:t>Ensure that inter-agency coordination is accomplished effectively within the</w:t>
      </w:r>
      <w:r w:rsidRPr="004A5996">
        <w:rPr>
          <w:rFonts w:cs="Calibri"/>
          <w:spacing w:val="-24"/>
        </w:rPr>
        <w:t xml:space="preserve"> </w:t>
      </w:r>
      <w:r w:rsidRPr="004A5996">
        <w:rPr>
          <w:rFonts w:cs="Calibri"/>
        </w:rPr>
        <w:t>EOC.</w:t>
      </w:r>
    </w:p>
    <w:p w14:paraId="78D466AD" w14:textId="77777777" w:rsidR="00FB49E4" w:rsidRPr="004A5996" w:rsidRDefault="00FB49E4" w:rsidP="00E611D2">
      <w:pPr>
        <w:pStyle w:val="ListParagraph"/>
        <w:widowControl w:val="0"/>
        <w:numPr>
          <w:ilvl w:val="0"/>
          <w:numId w:val="36"/>
        </w:numPr>
        <w:autoSpaceDE w:val="0"/>
        <w:autoSpaceDN w:val="0"/>
        <w:spacing w:before="100" w:beforeAutospacing="1" w:after="100" w:afterAutospacing="1"/>
        <w:ind w:left="720" w:right="10"/>
        <w:rPr>
          <w:rFonts w:cs="Calibri"/>
        </w:rPr>
      </w:pPr>
      <w:r w:rsidRPr="004A5996">
        <w:rPr>
          <w:rFonts w:cs="Calibri"/>
        </w:rPr>
        <w:t>Direct, appropriate emergency public information actions using the best methods of dissemination. Approve the issuance of press releases, and other public information materials as</w:t>
      </w:r>
      <w:r w:rsidRPr="004A5996">
        <w:rPr>
          <w:rFonts w:cs="Calibri"/>
          <w:spacing w:val="-35"/>
        </w:rPr>
        <w:t xml:space="preserve"> </w:t>
      </w:r>
      <w:r w:rsidRPr="004A5996">
        <w:rPr>
          <w:rFonts w:cs="Calibri"/>
        </w:rPr>
        <w:t>required.</w:t>
      </w:r>
    </w:p>
    <w:p w14:paraId="0773E626" w14:textId="77777777" w:rsidR="00FB49E4" w:rsidRPr="004A5996" w:rsidRDefault="00FB49E4" w:rsidP="00E611D2">
      <w:pPr>
        <w:pStyle w:val="ListParagraph"/>
        <w:widowControl w:val="0"/>
        <w:numPr>
          <w:ilvl w:val="0"/>
          <w:numId w:val="36"/>
        </w:numPr>
        <w:autoSpaceDE w:val="0"/>
        <w:autoSpaceDN w:val="0"/>
        <w:spacing w:before="100" w:beforeAutospacing="1" w:after="100" w:afterAutospacing="1"/>
        <w:ind w:left="720" w:right="10"/>
        <w:rPr>
          <w:rFonts w:cs="Calibri"/>
        </w:rPr>
      </w:pPr>
      <w:r w:rsidRPr="004A5996">
        <w:rPr>
          <w:rFonts w:cs="Calibri"/>
        </w:rPr>
        <w:t>Liaise with Policy Group and / or Elected</w:t>
      </w:r>
      <w:r w:rsidRPr="004A5996">
        <w:rPr>
          <w:rFonts w:cs="Calibri"/>
          <w:spacing w:val="-24"/>
        </w:rPr>
        <w:t xml:space="preserve"> </w:t>
      </w:r>
      <w:r w:rsidRPr="004A5996">
        <w:rPr>
          <w:rFonts w:cs="Calibri"/>
        </w:rPr>
        <w:t>Officials.</w:t>
      </w:r>
    </w:p>
    <w:p w14:paraId="0450F77B" w14:textId="77777777" w:rsidR="00FB49E4" w:rsidRPr="004A5996" w:rsidRDefault="00FB49E4" w:rsidP="00E611D2">
      <w:pPr>
        <w:pStyle w:val="ListParagraph"/>
        <w:widowControl w:val="0"/>
        <w:numPr>
          <w:ilvl w:val="0"/>
          <w:numId w:val="36"/>
        </w:numPr>
        <w:autoSpaceDE w:val="0"/>
        <w:autoSpaceDN w:val="0"/>
        <w:spacing w:before="100" w:beforeAutospacing="1" w:after="100" w:afterAutospacing="1"/>
        <w:ind w:left="720" w:right="10"/>
        <w:rPr>
          <w:rFonts w:cs="Calibri"/>
        </w:rPr>
      </w:pPr>
      <w:r w:rsidRPr="004A5996">
        <w:rPr>
          <w:rFonts w:cs="Calibri"/>
        </w:rPr>
        <w:t>Ensure risk management principles and procedures are applied for all</w:t>
      </w:r>
      <w:r w:rsidRPr="004A5996">
        <w:rPr>
          <w:rFonts w:cs="Calibri"/>
          <w:spacing w:val="-17"/>
        </w:rPr>
        <w:t xml:space="preserve"> </w:t>
      </w:r>
      <w:r w:rsidRPr="004A5996">
        <w:rPr>
          <w:rFonts w:cs="Calibri"/>
        </w:rPr>
        <w:t>EOC activities.</w:t>
      </w:r>
    </w:p>
    <w:p w14:paraId="071EE249" w14:textId="77777777" w:rsidR="00FB49E4" w:rsidRPr="004A5996" w:rsidRDefault="00FB49E4" w:rsidP="00AD3844">
      <w:pPr>
        <w:pStyle w:val="Heading2"/>
        <w:rPr>
          <w:rFonts w:ascii="Calibri" w:hAnsi="Calibri" w:cs="Calibri"/>
          <w:i/>
          <w:sz w:val="28"/>
          <w:szCs w:val="28"/>
        </w:rPr>
      </w:pPr>
      <w:bookmarkStart w:id="53" w:name="_TOC_250004"/>
      <w:bookmarkStart w:id="54" w:name="_Toc71126771"/>
      <w:bookmarkStart w:id="55" w:name="_TOC_250003"/>
      <w:r w:rsidRPr="004A5996">
        <w:rPr>
          <w:rFonts w:ascii="Calibri" w:hAnsi="Calibri" w:cs="Calibri"/>
          <w:color w:val="auto"/>
          <w:sz w:val="28"/>
          <w:szCs w:val="28"/>
        </w:rPr>
        <w:t>Liaison</w:t>
      </w:r>
      <w:r w:rsidRPr="004A5996">
        <w:rPr>
          <w:rFonts w:ascii="Calibri" w:hAnsi="Calibri" w:cs="Calibri"/>
          <w:color w:val="auto"/>
          <w:spacing w:val="-9"/>
          <w:sz w:val="28"/>
          <w:szCs w:val="28"/>
        </w:rPr>
        <w:t xml:space="preserve"> </w:t>
      </w:r>
      <w:bookmarkEnd w:id="53"/>
      <w:r w:rsidRPr="004A5996">
        <w:rPr>
          <w:rFonts w:ascii="Calibri" w:hAnsi="Calibri" w:cs="Calibri"/>
          <w:color w:val="auto"/>
          <w:sz w:val="28"/>
          <w:szCs w:val="28"/>
        </w:rPr>
        <w:t>Officer</w:t>
      </w:r>
      <w:bookmarkEnd w:id="54"/>
      <w:r w:rsidRPr="004A5996">
        <w:rPr>
          <w:rFonts w:ascii="Calibri" w:hAnsi="Calibri" w:cs="Calibri"/>
          <w:i/>
          <w:sz w:val="28"/>
          <w:szCs w:val="28"/>
        </w:rPr>
        <w:fldChar w:fldCharType="begin"/>
      </w:r>
      <w:r w:rsidRPr="004A5996">
        <w:rPr>
          <w:rFonts w:ascii="Calibri" w:hAnsi="Calibri" w:cs="Calibri"/>
          <w:sz w:val="28"/>
          <w:szCs w:val="28"/>
        </w:rPr>
        <w:instrText xml:space="preserve"> TC "</w:instrText>
      </w:r>
      <w:bookmarkStart w:id="56" w:name="_Toc505606328"/>
      <w:r w:rsidRPr="004A5996">
        <w:rPr>
          <w:rFonts w:ascii="Calibri" w:hAnsi="Calibri" w:cs="Calibri"/>
          <w:sz w:val="28"/>
          <w:szCs w:val="28"/>
        </w:rPr>
        <w:instrText>Liaison</w:instrText>
      </w:r>
      <w:r w:rsidRPr="004A5996">
        <w:rPr>
          <w:rFonts w:ascii="Calibri" w:hAnsi="Calibri" w:cs="Calibri"/>
          <w:spacing w:val="-9"/>
          <w:sz w:val="28"/>
          <w:szCs w:val="28"/>
        </w:rPr>
        <w:instrText xml:space="preserve"> </w:instrText>
      </w:r>
      <w:r w:rsidRPr="004A5996">
        <w:rPr>
          <w:rFonts w:ascii="Calibri" w:hAnsi="Calibri" w:cs="Calibri"/>
          <w:sz w:val="28"/>
          <w:szCs w:val="28"/>
        </w:rPr>
        <w:instrText>Officer</w:instrText>
      </w:r>
      <w:bookmarkEnd w:id="56"/>
      <w:r w:rsidRPr="004A5996">
        <w:rPr>
          <w:rFonts w:ascii="Calibri" w:hAnsi="Calibri" w:cs="Calibri"/>
          <w:sz w:val="28"/>
          <w:szCs w:val="28"/>
        </w:rPr>
        <w:instrText xml:space="preserve">" \f C \l "2" </w:instrText>
      </w:r>
      <w:r w:rsidRPr="004A5996">
        <w:rPr>
          <w:rFonts w:ascii="Calibri" w:hAnsi="Calibri" w:cs="Calibri"/>
          <w:i/>
          <w:sz w:val="28"/>
          <w:szCs w:val="28"/>
        </w:rPr>
        <w:fldChar w:fldCharType="end"/>
      </w:r>
      <w:r w:rsidRPr="004A5996">
        <w:rPr>
          <w:rFonts w:ascii="Calibri" w:hAnsi="Calibri" w:cs="Calibri"/>
          <w:sz w:val="28"/>
          <w:szCs w:val="28"/>
        </w:rPr>
        <w:tab/>
      </w:r>
    </w:p>
    <w:p w14:paraId="50ED7BF7" w14:textId="77777777" w:rsidR="005840FF" w:rsidRDefault="005840FF" w:rsidP="005840FF">
      <w:r w:rsidRPr="005840FF">
        <w:rPr>
          <w:highlight w:val="yellow"/>
        </w:rPr>
        <w:t>“Insert primary and backup name”</w:t>
      </w:r>
    </w:p>
    <w:p w14:paraId="787C0124" w14:textId="300743D2" w:rsidR="00FB49E4" w:rsidRPr="004A5996" w:rsidRDefault="00FB49E4" w:rsidP="00AD3844">
      <w:pPr>
        <w:pStyle w:val="Heading3"/>
        <w:rPr>
          <w:rFonts w:ascii="Calibri" w:hAnsi="Calibri" w:cs="Calibri"/>
          <w:color w:val="auto"/>
          <w:sz w:val="24"/>
          <w:szCs w:val="24"/>
        </w:rPr>
      </w:pPr>
      <w:bookmarkStart w:id="57" w:name="_Toc71126772"/>
      <w:r w:rsidRPr="004A5996">
        <w:rPr>
          <w:rFonts w:ascii="Calibri" w:hAnsi="Calibri" w:cs="Calibri"/>
          <w:color w:val="auto"/>
          <w:sz w:val="24"/>
          <w:szCs w:val="24"/>
        </w:rPr>
        <w:t>Responsibilities:</w:t>
      </w:r>
      <w:bookmarkEnd w:id="57"/>
    </w:p>
    <w:p w14:paraId="4844B16C" w14:textId="77777777" w:rsidR="00FB49E4" w:rsidRPr="004A5996" w:rsidRDefault="00FB49E4" w:rsidP="00E611D2">
      <w:pPr>
        <w:pStyle w:val="ListParagraph"/>
        <w:widowControl w:val="0"/>
        <w:numPr>
          <w:ilvl w:val="0"/>
          <w:numId w:val="35"/>
        </w:numPr>
        <w:autoSpaceDE w:val="0"/>
        <w:autoSpaceDN w:val="0"/>
        <w:spacing w:before="100" w:beforeAutospacing="1" w:after="100" w:afterAutospacing="1"/>
        <w:ind w:right="1057" w:hanging="320"/>
        <w:rPr>
          <w:rFonts w:cs="Calibri"/>
        </w:rPr>
      </w:pPr>
      <w:r w:rsidRPr="004A5996">
        <w:rPr>
          <w:rFonts w:cs="Calibri"/>
        </w:rPr>
        <w:t>The</w:t>
      </w:r>
      <w:r w:rsidRPr="004A5996">
        <w:rPr>
          <w:rFonts w:cs="Calibri"/>
          <w:spacing w:val="-5"/>
        </w:rPr>
        <w:t xml:space="preserve"> </w:t>
      </w:r>
      <w:r w:rsidRPr="004A5996">
        <w:rPr>
          <w:rFonts w:cs="Calibri"/>
        </w:rPr>
        <w:t>Liaison</w:t>
      </w:r>
      <w:r w:rsidRPr="004A5996">
        <w:rPr>
          <w:rFonts w:cs="Calibri"/>
          <w:spacing w:val="-5"/>
        </w:rPr>
        <w:t xml:space="preserve"> </w:t>
      </w:r>
      <w:r w:rsidRPr="004A5996">
        <w:rPr>
          <w:rFonts w:cs="Calibri"/>
        </w:rPr>
        <w:t>Officer</w:t>
      </w:r>
      <w:r w:rsidRPr="004A5996">
        <w:rPr>
          <w:rFonts w:cs="Calibri"/>
          <w:spacing w:val="-5"/>
        </w:rPr>
        <w:t xml:space="preserve"> </w:t>
      </w:r>
      <w:r w:rsidRPr="004A5996">
        <w:rPr>
          <w:rFonts w:cs="Calibri"/>
        </w:rPr>
        <w:t>functions</w:t>
      </w:r>
      <w:r w:rsidRPr="004A5996">
        <w:rPr>
          <w:rFonts w:cs="Calibri"/>
          <w:spacing w:val="-5"/>
        </w:rPr>
        <w:t xml:space="preserve"> </w:t>
      </w:r>
      <w:r w:rsidRPr="004A5996">
        <w:rPr>
          <w:rFonts w:cs="Calibri"/>
        </w:rPr>
        <w:t>as</w:t>
      </w:r>
      <w:r w:rsidRPr="004A5996">
        <w:rPr>
          <w:rFonts w:cs="Calibri"/>
          <w:spacing w:val="-5"/>
        </w:rPr>
        <w:t xml:space="preserve"> </w:t>
      </w:r>
      <w:r w:rsidRPr="004A5996">
        <w:rPr>
          <w:rFonts w:cs="Calibri"/>
        </w:rPr>
        <w:t>a</w:t>
      </w:r>
      <w:r w:rsidRPr="004A5996">
        <w:rPr>
          <w:rFonts w:cs="Calibri"/>
          <w:spacing w:val="-6"/>
        </w:rPr>
        <w:t xml:space="preserve"> </w:t>
      </w:r>
      <w:r w:rsidRPr="004A5996">
        <w:rPr>
          <w:rFonts w:cs="Calibri"/>
        </w:rPr>
        <w:t>point</w:t>
      </w:r>
      <w:r w:rsidRPr="004A5996">
        <w:rPr>
          <w:rFonts w:cs="Calibri"/>
          <w:spacing w:val="-5"/>
        </w:rPr>
        <w:t xml:space="preserve"> </w:t>
      </w:r>
      <w:r w:rsidRPr="004A5996">
        <w:rPr>
          <w:rFonts w:cs="Calibri"/>
        </w:rPr>
        <w:t>of</w:t>
      </w:r>
      <w:r w:rsidRPr="004A5996">
        <w:rPr>
          <w:rFonts w:cs="Calibri"/>
          <w:spacing w:val="-5"/>
        </w:rPr>
        <w:t xml:space="preserve"> </w:t>
      </w:r>
      <w:r w:rsidRPr="004A5996">
        <w:rPr>
          <w:rFonts w:cs="Calibri"/>
        </w:rPr>
        <w:t>contact</w:t>
      </w:r>
      <w:r w:rsidRPr="004A5996">
        <w:rPr>
          <w:rFonts w:cs="Calibri"/>
          <w:spacing w:val="-5"/>
        </w:rPr>
        <w:t xml:space="preserve"> </w:t>
      </w:r>
      <w:r w:rsidRPr="004A5996">
        <w:rPr>
          <w:rFonts w:cs="Calibri"/>
        </w:rPr>
        <w:t>for,</w:t>
      </w:r>
      <w:r w:rsidRPr="004A5996">
        <w:rPr>
          <w:rFonts w:cs="Calibri"/>
          <w:spacing w:val="-5"/>
        </w:rPr>
        <w:t xml:space="preserve"> </w:t>
      </w:r>
      <w:r w:rsidRPr="004A5996">
        <w:rPr>
          <w:rFonts w:cs="Calibri"/>
        </w:rPr>
        <w:t>and</w:t>
      </w:r>
      <w:r w:rsidRPr="004A5996">
        <w:rPr>
          <w:rFonts w:cs="Calibri"/>
          <w:spacing w:val="-5"/>
        </w:rPr>
        <w:t xml:space="preserve"> </w:t>
      </w:r>
      <w:r w:rsidRPr="004A5996">
        <w:rPr>
          <w:rFonts w:cs="Calibri"/>
        </w:rPr>
        <w:t>interaction</w:t>
      </w:r>
      <w:r w:rsidRPr="004A5996">
        <w:rPr>
          <w:rFonts w:cs="Calibri"/>
          <w:spacing w:val="-6"/>
        </w:rPr>
        <w:t xml:space="preserve"> </w:t>
      </w:r>
      <w:r w:rsidRPr="004A5996">
        <w:rPr>
          <w:rFonts w:cs="Calibri"/>
        </w:rPr>
        <w:t>with, representatives from other agencies arriving at the</w:t>
      </w:r>
      <w:r w:rsidRPr="004A5996">
        <w:rPr>
          <w:rFonts w:cs="Calibri"/>
          <w:spacing w:val="-22"/>
        </w:rPr>
        <w:t xml:space="preserve"> </w:t>
      </w:r>
      <w:r w:rsidRPr="004A5996">
        <w:rPr>
          <w:rFonts w:cs="Calibri"/>
        </w:rPr>
        <w:t>EOC.</w:t>
      </w:r>
    </w:p>
    <w:p w14:paraId="0E575314" w14:textId="77777777" w:rsidR="00FB49E4" w:rsidRPr="004A5996" w:rsidRDefault="00FB49E4" w:rsidP="00E611D2">
      <w:pPr>
        <w:pStyle w:val="ListParagraph"/>
        <w:widowControl w:val="0"/>
        <w:numPr>
          <w:ilvl w:val="0"/>
          <w:numId w:val="35"/>
        </w:numPr>
        <w:autoSpaceDE w:val="0"/>
        <w:autoSpaceDN w:val="0"/>
        <w:spacing w:before="100" w:beforeAutospacing="1" w:after="100" w:afterAutospacing="1"/>
        <w:ind w:right="189" w:hanging="320"/>
        <w:rPr>
          <w:rFonts w:cs="Calibri"/>
        </w:rPr>
      </w:pPr>
      <w:r w:rsidRPr="004A5996">
        <w:rPr>
          <w:rFonts w:cs="Calibri"/>
        </w:rPr>
        <w:t>Liaise with any DOCs (District Operation Centres) and organizations not represented in the</w:t>
      </w:r>
      <w:r w:rsidRPr="004A5996">
        <w:rPr>
          <w:rFonts w:cs="Calibri"/>
          <w:spacing w:val="-16"/>
        </w:rPr>
        <w:t xml:space="preserve"> </w:t>
      </w:r>
      <w:r w:rsidRPr="004A5996">
        <w:rPr>
          <w:rFonts w:cs="Calibri"/>
        </w:rPr>
        <w:t>EOC.</w:t>
      </w:r>
    </w:p>
    <w:p w14:paraId="471AEDBF" w14:textId="77777777" w:rsidR="00FB49E4" w:rsidRPr="004A5996" w:rsidRDefault="00FB49E4" w:rsidP="00E611D2">
      <w:pPr>
        <w:pStyle w:val="ListParagraph"/>
        <w:widowControl w:val="0"/>
        <w:numPr>
          <w:ilvl w:val="0"/>
          <w:numId w:val="35"/>
        </w:numPr>
        <w:autoSpaceDE w:val="0"/>
        <w:autoSpaceDN w:val="0"/>
        <w:spacing w:before="100" w:beforeAutospacing="1" w:after="100" w:afterAutospacing="1"/>
        <w:ind w:right="224" w:hanging="320"/>
        <w:rPr>
          <w:rFonts w:cs="Calibri"/>
        </w:rPr>
      </w:pPr>
      <w:r w:rsidRPr="004A5996">
        <w:rPr>
          <w:rFonts w:cs="Calibri"/>
        </w:rPr>
        <w:t>Coordinate agency representatives for the EOC as required to ensure adequate EOC structure, and fill all necessary roles and responsibilities enabling the EOC to function effectively and</w:t>
      </w:r>
      <w:r w:rsidRPr="004A5996">
        <w:rPr>
          <w:rFonts w:cs="Calibri"/>
          <w:spacing w:val="-30"/>
        </w:rPr>
        <w:t xml:space="preserve"> </w:t>
      </w:r>
      <w:r w:rsidRPr="004A5996">
        <w:rPr>
          <w:rFonts w:cs="Calibri"/>
        </w:rPr>
        <w:t>efficiently.</w:t>
      </w:r>
    </w:p>
    <w:p w14:paraId="6F1F9D2A" w14:textId="77777777" w:rsidR="00FB49E4" w:rsidRPr="004A5996" w:rsidRDefault="00FB49E4" w:rsidP="00E611D2">
      <w:pPr>
        <w:pStyle w:val="ListParagraph"/>
        <w:widowControl w:val="0"/>
        <w:numPr>
          <w:ilvl w:val="0"/>
          <w:numId w:val="35"/>
        </w:numPr>
        <w:autoSpaceDE w:val="0"/>
        <w:autoSpaceDN w:val="0"/>
        <w:spacing w:before="100" w:beforeAutospacing="1" w:after="100" w:afterAutospacing="1"/>
        <w:ind w:right="207" w:hanging="320"/>
        <w:rPr>
          <w:rFonts w:cs="Calibri"/>
        </w:rPr>
      </w:pPr>
      <w:r w:rsidRPr="004A5996">
        <w:rPr>
          <w:rFonts w:cs="Calibri"/>
        </w:rPr>
        <w:t>Assist and serve as an advisor to the EOC Director and Management Team as needed, providing information and guidance related to the external functions of the EOC.</w:t>
      </w:r>
    </w:p>
    <w:p w14:paraId="2ADD39DD" w14:textId="77777777" w:rsidR="00FB49E4" w:rsidRPr="004A5996" w:rsidRDefault="00FB49E4" w:rsidP="00E611D2">
      <w:pPr>
        <w:pStyle w:val="ListParagraph"/>
        <w:widowControl w:val="0"/>
        <w:numPr>
          <w:ilvl w:val="0"/>
          <w:numId w:val="35"/>
        </w:numPr>
        <w:autoSpaceDE w:val="0"/>
        <w:autoSpaceDN w:val="0"/>
        <w:spacing w:before="100" w:beforeAutospacing="1" w:after="100" w:afterAutospacing="1"/>
        <w:ind w:right="188" w:hanging="320"/>
        <w:rPr>
          <w:rFonts w:cs="Calibri"/>
        </w:rPr>
      </w:pPr>
      <w:r w:rsidRPr="004A5996">
        <w:rPr>
          <w:rFonts w:cs="Calibri"/>
        </w:rPr>
        <w:t xml:space="preserve">Assist the EOC Director in ensuring proper procedures are in place for directing agency representatives, communicating with elected </w:t>
      </w:r>
      <w:r w:rsidRPr="004A5996">
        <w:rPr>
          <w:rFonts w:cs="Calibri"/>
        </w:rPr>
        <w:lastRenderedPageBreak/>
        <w:t>officials, and conducting VIP</w:t>
      </w:r>
      <w:r w:rsidRPr="004A5996">
        <w:rPr>
          <w:rFonts w:cs="Calibri"/>
          <w:spacing w:val="-19"/>
        </w:rPr>
        <w:t xml:space="preserve"> </w:t>
      </w:r>
      <w:r w:rsidRPr="004A5996">
        <w:rPr>
          <w:rFonts w:cs="Calibri"/>
        </w:rPr>
        <w:t>/ visitor tours of the EOC</w:t>
      </w:r>
      <w:r w:rsidRPr="004A5996">
        <w:rPr>
          <w:rFonts w:cs="Calibri"/>
          <w:spacing w:val="-6"/>
        </w:rPr>
        <w:t xml:space="preserve"> </w:t>
      </w:r>
      <w:r w:rsidRPr="004A5996">
        <w:rPr>
          <w:rFonts w:cs="Calibri"/>
        </w:rPr>
        <w:t>facility.</w:t>
      </w:r>
    </w:p>
    <w:p w14:paraId="04019274" w14:textId="2BEAB336" w:rsidR="004F5E59" w:rsidRPr="004A5996" w:rsidRDefault="00FB49E4" w:rsidP="00E611D2">
      <w:pPr>
        <w:pStyle w:val="ListParagraph"/>
        <w:widowControl w:val="0"/>
        <w:numPr>
          <w:ilvl w:val="0"/>
          <w:numId w:val="35"/>
        </w:numPr>
        <w:autoSpaceDE w:val="0"/>
        <w:autoSpaceDN w:val="0"/>
        <w:spacing w:before="100" w:beforeAutospacing="1" w:after="100" w:afterAutospacing="1"/>
        <w:ind w:right="201" w:hanging="320"/>
        <w:rPr>
          <w:rFonts w:cs="Calibri"/>
        </w:rPr>
      </w:pPr>
      <w:r w:rsidRPr="004A5996">
        <w:rPr>
          <w:rFonts w:cs="Calibri"/>
        </w:rPr>
        <w:t>Liaise with local authorities other EOCs, Provincial and Federal organizations, communicating EOC guidelines, directives, Action Plans and Situation</w:t>
      </w:r>
      <w:r w:rsidRPr="004A5996">
        <w:rPr>
          <w:rFonts w:cs="Calibri"/>
          <w:spacing w:val="-32"/>
        </w:rPr>
        <w:t xml:space="preserve"> </w:t>
      </w:r>
      <w:r w:rsidRPr="004A5996">
        <w:rPr>
          <w:rFonts w:cs="Calibri"/>
        </w:rPr>
        <w:t>Information.</w:t>
      </w:r>
    </w:p>
    <w:p w14:paraId="4B5C2456" w14:textId="77777777" w:rsidR="00FB49E4" w:rsidRPr="004A5996" w:rsidRDefault="00FB49E4" w:rsidP="000145CA">
      <w:pPr>
        <w:pStyle w:val="Heading2"/>
        <w:spacing w:before="0" w:line="240" w:lineRule="auto"/>
        <w:contextualSpacing/>
        <w:rPr>
          <w:rFonts w:ascii="Calibri" w:hAnsi="Calibri" w:cs="Calibri"/>
          <w:i/>
          <w:color w:val="auto"/>
          <w:sz w:val="28"/>
          <w:szCs w:val="28"/>
        </w:rPr>
      </w:pPr>
      <w:bookmarkStart w:id="58" w:name="_Toc71126773"/>
      <w:r w:rsidRPr="004A5996">
        <w:rPr>
          <w:rFonts w:ascii="Calibri" w:hAnsi="Calibri" w:cs="Calibri"/>
          <w:color w:val="auto"/>
          <w:sz w:val="28"/>
          <w:szCs w:val="28"/>
        </w:rPr>
        <w:t>Risk Management</w:t>
      </w:r>
      <w:r w:rsidRPr="004A5996">
        <w:rPr>
          <w:rFonts w:ascii="Calibri" w:hAnsi="Calibri" w:cs="Calibri"/>
          <w:color w:val="auto"/>
          <w:spacing w:val="-17"/>
          <w:sz w:val="28"/>
          <w:szCs w:val="28"/>
        </w:rPr>
        <w:t xml:space="preserve"> </w:t>
      </w:r>
      <w:bookmarkEnd w:id="55"/>
      <w:r w:rsidRPr="004A5996">
        <w:rPr>
          <w:rFonts w:ascii="Calibri" w:hAnsi="Calibri" w:cs="Calibri"/>
          <w:color w:val="auto"/>
          <w:sz w:val="28"/>
          <w:szCs w:val="28"/>
        </w:rPr>
        <w:t>Officer</w:t>
      </w:r>
      <w:bookmarkEnd w:id="58"/>
      <w:r w:rsidRPr="004A5996">
        <w:rPr>
          <w:rFonts w:ascii="Calibri" w:hAnsi="Calibri" w:cs="Calibri"/>
          <w:i/>
          <w:color w:val="auto"/>
          <w:sz w:val="28"/>
          <w:szCs w:val="28"/>
        </w:rPr>
        <w:fldChar w:fldCharType="begin"/>
      </w:r>
      <w:r w:rsidRPr="004A5996">
        <w:rPr>
          <w:rFonts w:ascii="Calibri" w:hAnsi="Calibri" w:cs="Calibri"/>
          <w:color w:val="auto"/>
          <w:sz w:val="28"/>
          <w:szCs w:val="28"/>
        </w:rPr>
        <w:instrText xml:space="preserve"> TC "</w:instrText>
      </w:r>
      <w:bookmarkStart w:id="59" w:name="_Toc505606329"/>
      <w:r w:rsidRPr="004A5996">
        <w:rPr>
          <w:rFonts w:ascii="Calibri" w:hAnsi="Calibri" w:cs="Calibri"/>
          <w:color w:val="auto"/>
          <w:sz w:val="28"/>
          <w:szCs w:val="28"/>
        </w:rPr>
        <w:instrText>Risk Management</w:instrText>
      </w:r>
      <w:r w:rsidRPr="004A5996">
        <w:rPr>
          <w:rFonts w:ascii="Calibri" w:hAnsi="Calibri" w:cs="Calibri"/>
          <w:color w:val="auto"/>
          <w:spacing w:val="-17"/>
          <w:sz w:val="28"/>
          <w:szCs w:val="28"/>
        </w:rPr>
        <w:instrText xml:space="preserve"> </w:instrText>
      </w:r>
      <w:r w:rsidRPr="004A5996">
        <w:rPr>
          <w:rFonts w:ascii="Calibri" w:hAnsi="Calibri" w:cs="Calibri"/>
          <w:color w:val="auto"/>
          <w:sz w:val="28"/>
          <w:szCs w:val="28"/>
        </w:rPr>
        <w:instrText>Officer</w:instrText>
      </w:r>
      <w:bookmarkEnd w:id="59"/>
      <w:r w:rsidRPr="004A5996">
        <w:rPr>
          <w:rFonts w:ascii="Calibri" w:hAnsi="Calibri" w:cs="Calibri"/>
          <w:color w:val="auto"/>
          <w:sz w:val="28"/>
          <w:szCs w:val="28"/>
        </w:rPr>
        <w:instrText xml:space="preserve">" \f C \l "2" </w:instrText>
      </w:r>
      <w:r w:rsidRPr="004A5996">
        <w:rPr>
          <w:rFonts w:ascii="Calibri" w:hAnsi="Calibri" w:cs="Calibri"/>
          <w:i/>
          <w:color w:val="auto"/>
          <w:sz w:val="28"/>
          <w:szCs w:val="28"/>
        </w:rPr>
        <w:fldChar w:fldCharType="end"/>
      </w:r>
      <w:r w:rsidRPr="004A5996">
        <w:rPr>
          <w:rFonts w:ascii="Calibri" w:hAnsi="Calibri" w:cs="Calibri"/>
          <w:color w:val="auto"/>
          <w:sz w:val="28"/>
          <w:szCs w:val="28"/>
        </w:rPr>
        <w:tab/>
      </w:r>
    </w:p>
    <w:p w14:paraId="4B1CB4CE" w14:textId="77777777" w:rsidR="005840FF" w:rsidRDefault="005840FF" w:rsidP="000145CA">
      <w:pPr>
        <w:spacing w:after="0" w:line="240" w:lineRule="auto"/>
        <w:contextualSpacing/>
      </w:pPr>
      <w:r w:rsidRPr="005840FF">
        <w:rPr>
          <w:highlight w:val="yellow"/>
        </w:rPr>
        <w:t>“Insert primary and backup name”</w:t>
      </w:r>
    </w:p>
    <w:p w14:paraId="28EAD9ED" w14:textId="2B9B74D1" w:rsidR="00FB49E4" w:rsidRPr="004A5996" w:rsidRDefault="00FB49E4" w:rsidP="00AD3844">
      <w:pPr>
        <w:pStyle w:val="Heading3"/>
        <w:rPr>
          <w:rFonts w:ascii="Calibri" w:hAnsi="Calibri" w:cs="Calibri"/>
          <w:color w:val="auto"/>
          <w:sz w:val="24"/>
          <w:szCs w:val="24"/>
        </w:rPr>
      </w:pPr>
      <w:bookmarkStart w:id="60" w:name="_Toc71126774"/>
      <w:r w:rsidRPr="004A5996">
        <w:rPr>
          <w:rFonts w:ascii="Calibri" w:hAnsi="Calibri" w:cs="Calibri"/>
          <w:color w:val="auto"/>
          <w:sz w:val="24"/>
          <w:szCs w:val="24"/>
        </w:rPr>
        <w:t>Responsibilities:</w:t>
      </w:r>
      <w:bookmarkEnd w:id="60"/>
    </w:p>
    <w:p w14:paraId="54B7150A" w14:textId="77777777" w:rsidR="00FB49E4" w:rsidRPr="004A5996" w:rsidRDefault="00FB49E4" w:rsidP="00E611D2">
      <w:pPr>
        <w:pStyle w:val="ListParagraph"/>
        <w:widowControl w:val="0"/>
        <w:numPr>
          <w:ilvl w:val="0"/>
          <w:numId w:val="34"/>
        </w:numPr>
        <w:autoSpaceDE w:val="0"/>
        <w:autoSpaceDN w:val="0"/>
        <w:spacing w:before="100" w:beforeAutospacing="1" w:after="100" w:afterAutospacing="1"/>
        <w:ind w:hanging="320"/>
        <w:rPr>
          <w:rFonts w:cs="Calibri"/>
        </w:rPr>
      </w:pPr>
      <w:r w:rsidRPr="004A5996">
        <w:rPr>
          <w:rStyle w:val="Heading5Char"/>
          <w:rFonts w:ascii="Calibri" w:hAnsi="Calibri" w:cs="Calibri"/>
          <w:b/>
          <w:color w:val="auto"/>
        </w:rPr>
        <w:t>Risk Management</w:t>
      </w:r>
      <w:r w:rsidRPr="004A5996">
        <w:rPr>
          <w:rFonts w:cs="Calibri"/>
          <w:b/>
          <w:i/>
        </w:rPr>
        <w:t xml:space="preserve"> </w:t>
      </w:r>
      <w:r w:rsidRPr="004A5996">
        <w:rPr>
          <w:rFonts w:cs="Calibri"/>
        </w:rPr>
        <w:t>– Ensures that good risk management practices are applied throughout the response organization and that every function contributes to the management of risk. Protects the interests of all EOC participants, agencies, and organizations by ensuring due diligence in information collection,</w:t>
      </w:r>
      <w:r w:rsidRPr="004A5996">
        <w:rPr>
          <w:rFonts w:cs="Calibri"/>
          <w:spacing w:val="-40"/>
        </w:rPr>
        <w:t xml:space="preserve"> </w:t>
      </w:r>
      <w:r w:rsidRPr="004A5996">
        <w:rPr>
          <w:rFonts w:cs="Calibri"/>
        </w:rPr>
        <w:t>decision-making, and implementation. Monitors situations for risk exposures and ascertains probabilities and potential consequences of future</w:t>
      </w:r>
      <w:r w:rsidRPr="004A5996">
        <w:rPr>
          <w:rFonts w:cs="Calibri"/>
          <w:spacing w:val="-9"/>
        </w:rPr>
        <w:t xml:space="preserve"> </w:t>
      </w:r>
      <w:r w:rsidRPr="004A5996">
        <w:rPr>
          <w:rFonts w:cs="Calibri"/>
        </w:rPr>
        <w:t>events.</w:t>
      </w:r>
    </w:p>
    <w:p w14:paraId="6B97B0EF" w14:textId="77777777" w:rsidR="00FB49E4" w:rsidRPr="004A5996" w:rsidRDefault="00FB49E4" w:rsidP="00E611D2">
      <w:pPr>
        <w:pStyle w:val="ListParagraph"/>
        <w:widowControl w:val="0"/>
        <w:numPr>
          <w:ilvl w:val="0"/>
          <w:numId w:val="34"/>
        </w:numPr>
        <w:autoSpaceDE w:val="0"/>
        <w:autoSpaceDN w:val="0"/>
        <w:spacing w:before="100" w:beforeAutospacing="1" w:after="100" w:afterAutospacing="1"/>
        <w:ind w:hanging="320"/>
        <w:rPr>
          <w:rFonts w:cs="Calibri"/>
        </w:rPr>
      </w:pPr>
      <w:r w:rsidRPr="004A5996">
        <w:rPr>
          <w:rStyle w:val="Heading5Char"/>
          <w:rFonts w:ascii="Calibri" w:hAnsi="Calibri" w:cs="Calibri"/>
          <w:b/>
          <w:color w:val="auto"/>
        </w:rPr>
        <w:t>Safety</w:t>
      </w:r>
      <w:r w:rsidRPr="004A5996">
        <w:rPr>
          <w:rStyle w:val="Heading5Char"/>
          <w:rFonts w:ascii="Calibri" w:hAnsi="Calibri" w:cs="Calibri"/>
          <w:color w:val="auto"/>
        </w:rPr>
        <w:t xml:space="preserve"> </w:t>
      </w:r>
      <w:r w:rsidRPr="004A5996">
        <w:rPr>
          <w:rFonts w:cs="Calibri"/>
        </w:rPr>
        <w:t>– The Safety Officer provides advice on safety issues. The Safety Officer has the authority to halt or modify any and all unsafe operations within or outside the scope of the EOC Action Plan, notifying the EOC Director of actions taken. It should be noted that while the Safety Officer has responsibility for safety, it is recommended that a safety specialist be appointed who is familiar with all aspects of safety and relevant</w:t>
      </w:r>
      <w:r w:rsidRPr="004A5996">
        <w:rPr>
          <w:rFonts w:cs="Calibri"/>
          <w:spacing w:val="-37"/>
        </w:rPr>
        <w:t xml:space="preserve"> </w:t>
      </w:r>
      <w:r w:rsidRPr="004A5996">
        <w:rPr>
          <w:rFonts w:cs="Calibri"/>
        </w:rPr>
        <w:t>legislation.</w:t>
      </w:r>
    </w:p>
    <w:p w14:paraId="00B3C87C" w14:textId="77777777" w:rsidR="00FB49E4" w:rsidRPr="004A5996" w:rsidRDefault="00FB49E4" w:rsidP="00E611D2">
      <w:pPr>
        <w:pStyle w:val="ListParagraph"/>
        <w:widowControl w:val="0"/>
        <w:numPr>
          <w:ilvl w:val="0"/>
          <w:numId w:val="34"/>
        </w:numPr>
        <w:autoSpaceDE w:val="0"/>
        <w:autoSpaceDN w:val="0"/>
        <w:spacing w:before="100" w:beforeAutospacing="1" w:after="100" w:afterAutospacing="1"/>
        <w:ind w:hanging="320"/>
        <w:rPr>
          <w:rFonts w:cs="Calibri"/>
          <w:b/>
        </w:rPr>
      </w:pPr>
      <w:r w:rsidRPr="004A5996">
        <w:rPr>
          <w:rStyle w:val="Heading5Char"/>
          <w:rFonts w:ascii="Calibri" w:hAnsi="Calibri" w:cs="Calibri"/>
          <w:b/>
          <w:color w:val="auto"/>
        </w:rPr>
        <w:t>Security</w:t>
      </w:r>
      <w:r w:rsidRPr="004A5996">
        <w:rPr>
          <w:rFonts w:cs="Calibri"/>
          <w:b/>
        </w:rPr>
        <w:t xml:space="preserve"> </w:t>
      </w:r>
      <w:r w:rsidRPr="004A5996">
        <w:rPr>
          <w:rFonts w:cs="Calibri"/>
        </w:rPr>
        <w:t>– The Safety Officer ensures that appropriate security measures have been established to allow for only authorized access to the EOC facility and</w:t>
      </w:r>
      <w:r w:rsidRPr="004A5996">
        <w:rPr>
          <w:rFonts w:cs="Calibri"/>
          <w:spacing w:val="-6"/>
        </w:rPr>
        <w:t xml:space="preserve"> </w:t>
      </w:r>
      <w:r w:rsidRPr="004A5996">
        <w:rPr>
          <w:rFonts w:cs="Calibri"/>
        </w:rPr>
        <w:t>documentation</w:t>
      </w:r>
      <w:r w:rsidRPr="004A5996">
        <w:rPr>
          <w:rFonts w:cs="Calibri"/>
          <w:sz w:val="23"/>
        </w:rPr>
        <w:t>.</w:t>
      </w:r>
    </w:p>
    <w:p w14:paraId="1AB8EDF3" w14:textId="77777777" w:rsidR="00FB49E4" w:rsidRPr="004A5996" w:rsidRDefault="00FB49E4" w:rsidP="00E611D2">
      <w:pPr>
        <w:widowControl w:val="0"/>
        <w:autoSpaceDE w:val="0"/>
        <w:autoSpaceDN w:val="0"/>
        <w:spacing w:before="100" w:beforeAutospacing="1" w:after="100" w:afterAutospacing="1" w:line="240" w:lineRule="auto"/>
        <w:contextualSpacing/>
        <w:rPr>
          <w:rFonts w:ascii="Calibri" w:hAnsi="Calibri" w:cs="Calibri"/>
          <w:sz w:val="24"/>
          <w:szCs w:val="24"/>
        </w:rPr>
      </w:pPr>
      <w:r w:rsidRPr="004A5996">
        <w:rPr>
          <w:rFonts w:ascii="Calibri" w:hAnsi="Calibri" w:cs="Calibri"/>
          <w:sz w:val="24"/>
          <w:szCs w:val="24"/>
        </w:rPr>
        <w:t>Reports to:</w:t>
      </w:r>
    </w:p>
    <w:p w14:paraId="438D427B" w14:textId="77777777" w:rsidR="00FB49E4" w:rsidRPr="004A5996" w:rsidRDefault="00FB49E4" w:rsidP="00E611D2">
      <w:pPr>
        <w:pStyle w:val="ListParagraph"/>
        <w:widowControl w:val="0"/>
        <w:numPr>
          <w:ilvl w:val="1"/>
          <w:numId w:val="10"/>
        </w:numPr>
        <w:tabs>
          <w:tab w:val="left" w:pos="1039"/>
          <w:tab w:val="left" w:pos="1040"/>
        </w:tabs>
        <w:autoSpaceDE w:val="0"/>
        <w:autoSpaceDN w:val="0"/>
        <w:spacing w:before="100" w:beforeAutospacing="1" w:after="100" w:afterAutospacing="1"/>
        <w:ind w:left="720"/>
        <w:rPr>
          <w:rFonts w:cs="Calibri"/>
        </w:rPr>
      </w:pPr>
      <w:r w:rsidRPr="004A5996">
        <w:rPr>
          <w:rFonts w:cs="Calibri"/>
        </w:rPr>
        <w:t xml:space="preserve">EOC Director </w:t>
      </w:r>
    </w:p>
    <w:p w14:paraId="2A2BC356" w14:textId="77777777" w:rsidR="00FB49E4" w:rsidRPr="004A5996" w:rsidRDefault="00FB49E4" w:rsidP="00AD3844">
      <w:pPr>
        <w:pStyle w:val="Heading2"/>
        <w:rPr>
          <w:rFonts w:ascii="Calibri" w:hAnsi="Calibri" w:cs="Calibri"/>
          <w:i/>
          <w:sz w:val="28"/>
          <w:szCs w:val="28"/>
        </w:rPr>
      </w:pPr>
      <w:bookmarkStart w:id="61" w:name="_TOC_250002"/>
      <w:bookmarkStart w:id="62" w:name="_Toc71126775"/>
      <w:r w:rsidRPr="004A5996">
        <w:rPr>
          <w:rFonts w:ascii="Calibri" w:hAnsi="Calibri" w:cs="Calibri"/>
          <w:color w:val="auto"/>
          <w:sz w:val="28"/>
          <w:szCs w:val="28"/>
        </w:rPr>
        <w:t>Information</w:t>
      </w:r>
      <w:r w:rsidRPr="004A5996">
        <w:rPr>
          <w:rFonts w:ascii="Calibri" w:hAnsi="Calibri" w:cs="Calibri"/>
          <w:color w:val="auto"/>
          <w:spacing w:val="-14"/>
          <w:sz w:val="28"/>
          <w:szCs w:val="28"/>
        </w:rPr>
        <w:t xml:space="preserve"> </w:t>
      </w:r>
      <w:bookmarkEnd w:id="61"/>
      <w:r w:rsidRPr="004A5996">
        <w:rPr>
          <w:rFonts w:ascii="Calibri" w:hAnsi="Calibri" w:cs="Calibri"/>
          <w:color w:val="auto"/>
          <w:sz w:val="28"/>
          <w:szCs w:val="28"/>
        </w:rPr>
        <w:t>Officer</w:t>
      </w:r>
      <w:bookmarkEnd w:id="62"/>
      <w:r w:rsidRPr="004A5996">
        <w:rPr>
          <w:rFonts w:ascii="Calibri" w:hAnsi="Calibri" w:cs="Calibri"/>
          <w:i/>
          <w:sz w:val="28"/>
          <w:szCs w:val="28"/>
        </w:rPr>
        <w:fldChar w:fldCharType="begin"/>
      </w:r>
      <w:r w:rsidRPr="004A5996">
        <w:rPr>
          <w:rFonts w:ascii="Calibri" w:hAnsi="Calibri" w:cs="Calibri"/>
          <w:sz w:val="28"/>
          <w:szCs w:val="28"/>
        </w:rPr>
        <w:instrText xml:space="preserve"> TC "</w:instrText>
      </w:r>
      <w:bookmarkStart w:id="63" w:name="_Toc505606330"/>
      <w:r w:rsidRPr="004A5996">
        <w:rPr>
          <w:rFonts w:ascii="Calibri" w:hAnsi="Calibri" w:cs="Calibri"/>
          <w:sz w:val="28"/>
          <w:szCs w:val="28"/>
        </w:rPr>
        <w:instrText>Information</w:instrText>
      </w:r>
      <w:r w:rsidRPr="004A5996">
        <w:rPr>
          <w:rFonts w:ascii="Calibri" w:hAnsi="Calibri" w:cs="Calibri"/>
          <w:spacing w:val="-14"/>
          <w:sz w:val="28"/>
          <w:szCs w:val="28"/>
        </w:rPr>
        <w:instrText xml:space="preserve"> </w:instrText>
      </w:r>
      <w:r w:rsidRPr="004A5996">
        <w:rPr>
          <w:rFonts w:ascii="Calibri" w:hAnsi="Calibri" w:cs="Calibri"/>
          <w:sz w:val="28"/>
          <w:szCs w:val="28"/>
        </w:rPr>
        <w:instrText>Officer</w:instrText>
      </w:r>
      <w:bookmarkEnd w:id="63"/>
      <w:r w:rsidRPr="004A5996">
        <w:rPr>
          <w:rFonts w:ascii="Calibri" w:hAnsi="Calibri" w:cs="Calibri"/>
          <w:sz w:val="28"/>
          <w:szCs w:val="28"/>
        </w:rPr>
        <w:instrText xml:space="preserve">" \f C \l "2" </w:instrText>
      </w:r>
      <w:r w:rsidRPr="004A5996">
        <w:rPr>
          <w:rFonts w:ascii="Calibri" w:hAnsi="Calibri" w:cs="Calibri"/>
          <w:i/>
          <w:sz w:val="28"/>
          <w:szCs w:val="28"/>
        </w:rPr>
        <w:fldChar w:fldCharType="end"/>
      </w:r>
      <w:r w:rsidRPr="004A5996">
        <w:rPr>
          <w:rFonts w:ascii="Calibri" w:hAnsi="Calibri" w:cs="Calibri"/>
          <w:sz w:val="28"/>
          <w:szCs w:val="28"/>
        </w:rPr>
        <w:tab/>
      </w:r>
    </w:p>
    <w:p w14:paraId="1142C7DE" w14:textId="77777777" w:rsidR="005840FF" w:rsidRDefault="005840FF" w:rsidP="005840FF">
      <w:r w:rsidRPr="005840FF">
        <w:rPr>
          <w:highlight w:val="yellow"/>
        </w:rPr>
        <w:t>“Insert primary and backup name”</w:t>
      </w:r>
    </w:p>
    <w:p w14:paraId="2CBC8775" w14:textId="4374DE13" w:rsidR="00FB49E4" w:rsidRPr="004A5996" w:rsidRDefault="00FB49E4" w:rsidP="00AD3844">
      <w:pPr>
        <w:pStyle w:val="Heading3"/>
        <w:rPr>
          <w:rFonts w:ascii="Calibri" w:hAnsi="Calibri" w:cs="Calibri"/>
          <w:color w:val="auto"/>
          <w:sz w:val="24"/>
          <w:szCs w:val="24"/>
        </w:rPr>
      </w:pPr>
      <w:bookmarkStart w:id="64" w:name="_Toc71126776"/>
      <w:r w:rsidRPr="004A5996">
        <w:rPr>
          <w:rFonts w:ascii="Calibri" w:hAnsi="Calibri" w:cs="Calibri"/>
          <w:color w:val="auto"/>
          <w:sz w:val="24"/>
          <w:szCs w:val="24"/>
        </w:rPr>
        <w:t>Responsibilities:</w:t>
      </w:r>
      <w:bookmarkEnd w:id="64"/>
    </w:p>
    <w:p w14:paraId="57A570A3" w14:textId="77777777" w:rsidR="00FB49E4" w:rsidRPr="004A5996" w:rsidRDefault="00FB49E4" w:rsidP="00E611D2">
      <w:pPr>
        <w:pStyle w:val="ListParagraph"/>
        <w:widowControl w:val="0"/>
        <w:numPr>
          <w:ilvl w:val="0"/>
          <w:numId w:val="33"/>
        </w:numPr>
        <w:autoSpaceDE w:val="0"/>
        <w:autoSpaceDN w:val="0"/>
        <w:spacing w:before="100" w:beforeAutospacing="1" w:after="100" w:afterAutospacing="1"/>
        <w:ind w:hanging="320"/>
        <w:rPr>
          <w:rFonts w:cs="Calibri"/>
        </w:rPr>
      </w:pPr>
      <w:r w:rsidRPr="004A5996">
        <w:rPr>
          <w:rFonts w:cs="Calibri"/>
        </w:rPr>
        <w:t>Serve as the coordination point for all public information, media relations</w:t>
      </w:r>
      <w:r w:rsidRPr="004A5996">
        <w:rPr>
          <w:rFonts w:cs="Calibri"/>
          <w:spacing w:val="-34"/>
        </w:rPr>
        <w:t xml:space="preserve"> </w:t>
      </w:r>
      <w:r w:rsidRPr="004A5996">
        <w:rPr>
          <w:rFonts w:cs="Calibri"/>
        </w:rPr>
        <w:t>and internal information sources for the</w:t>
      </w:r>
      <w:r w:rsidRPr="004A5996">
        <w:rPr>
          <w:rFonts w:cs="Calibri"/>
          <w:spacing w:val="-28"/>
        </w:rPr>
        <w:t xml:space="preserve"> </w:t>
      </w:r>
      <w:r w:rsidRPr="004A5996">
        <w:rPr>
          <w:rFonts w:cs="Calibri"/>
        </w:rPr>
        <w:t>EOC.</w:t>
      </w:r>
    </w:p>
    <w:p w14:paraId="00DF14F4" w14:textId="77777777" w:rsidR="00FB49E4" w:rsidRPr="004A5996" w:rsidRDefault="00FB49E4" w:rsidP="00E611D2">
      <w:pPr>
        <w:pStyle w:val="ListParagraph"/>
        <w:widowControl w:val="0"/>
        <w:numPr>
          <w:ilvl w:val="0"/>
          <w:numId w:val="33"/>
        </w:numPr>
        <w:autoSpaceDE w:val="0"/>
        <w:autoSpaceDN w:val="0"/>
        <w:spacing w:before="100" w:beforeAutospacing="1" w:after="100" w:afterAutospacing="1"/>
        <w:ind w:hanging="320"/>
        <w:rPr>
          <w:rFonts w:cs="Calibri"/>
        </w:rPr>
      </w:pPr>
      <w:r w:rsidRPr="004A5996">
        <w:rPr>
          <w:rFonts w:cs="Calibri"/>
        </w:rPr>
        <w:t>Coordinate and supervise all staff assigned as Assistant Information Officers and their</w:t>
      </w:r>
      <w:r w:rsidRPr="004A5996">
        <w:rPr>
          <w:rFonts w:cs="Calibri"/>
          <w:spacing w:val="-5"/>
        </w:rPr>
        <w:t xml:space="preserve"> </w:t>
      </w:r>
      <w:r w:rsidRPr="004A5996">
        <w:rPr>
          <w:rFonts w:cs="Calibri"/>
        </w:rPr>
        <w:t>activities.</w:t>
      </w:r>
    </w:p>
    <w:p w14:paraId="1A7AE73F" w14:textId="77777777" w:rsidR="00FB49E4" w:rsidRPr="004A5996" w:rsidRDefault="00FB49E4" w:rsidP="00E611D2">
      <w:pPr>
        <w:pStyle w:val="Heading4"/>
        <w:spacing w:before="100" w:beforeAutospacing="1" w:after="100" w:afterAutospacing="1" w:line="240" w:lineRule="auto"/>
        <w:contextualSpacing/>
        <w:rPr>
          <w:rFonts w:ascii="Calibri" w:hAnsi="Calibri" w:cs="Calibri"/>
          <w:i w:val="0"/>
          <w:color w:val="auto"/>
          <w:sz w:val="24"/>
          <w:szCs w:val="24"/>
        </w:rPr>
      </w:pPr>
      <w:r w:rsidRPr="004A5996">
        <w:rPr>
          <w:rFonts w:ascii="Calibri" w:hAnsi="Calibri" w:cs="Calibri"/>
          <w:i w:val="0"/>
          <w:color w:val="auto"/>
          <w:sz w:val="24"/>
          <w:szCs w:val="24"/>
        </w:rPr>
        <w:lastRenderedPageBreak/>
        <w:t>Public Information:</w:t>
      </w:r>
    </w:p>
    <w:p w14:paraId="78060B47" w14:textId="77777777" w:rsidR="00FB49E4" w:rsidRPr="004A5996" w:rsidRDefault="00FB49E4" w:rsidP="00E611D2">
      <w:pPr>
        <w:pStyle w:val="ListParagraph"/>
        <w:widowControl w:val="0"/>
        <w:numPr>
          <w:ilvl w:val="0"/>
          <w:numId w:val="32"/>
        </w:numPr>
        <w:autoSpaceDE w:val="0"/>
        <w:autoSpaceDN w:val="0"/>
        <w:spacing w:before="100" w:beforeAutospacing="1" w:after="100" w:afterAutospacing="1"/>
        <w:ind w:hanging="320"/>
        <w:rPr>
          <w:rFonts w:cs="Calibri"/>
        </w:rPr>
      </w:pPr>
      <w:r w:rsidRPr="004A5996">
        <w:rPr>
          <w:rFonts w:cs="Calibri"/>
        </w:rPr>
        <w:t>Ensure that the public within the affected area receives complete, accurate, and consistent information about life safety procedures, public health advisories,</w:t>
      </w:r>
      <w:r w:rsidRPr="004A5996">
        <w:rPr>
          <w:rFonts w:cs="Calibri"/>
          <w:spacing w:val="-31"/>
        </w:rPr>
        <w:t xml:space="preserve"> </w:t>
      </w:r>
      <w:r w:rsidRPr="004A5996">
        <w:rPr>
          <w:rFonts w:cs="Calibri"/>
        </w:rPr>
        <w:t>relief and assistance programs and other vital</w:t>
      </w:r>
      <w:r w:rsidRPr="004A5996">
        <w:rPr>
          <w:rFonts w:cs="Calibri"/>
          <w:spacing w:val="-12"/>
        </w:rPr>
        <w:t xml:space="preserve"> </w:t>
      </w:r>
      <w:r w:rsidRPr="004A5996">
        <w:rPr>
          <w:rFonts w:cs="Calibri"/>
        </w:rPr>
        <w:t>information.</w:t>
      </w:r>
    </w:p>
    <w:p w14:paraId="1AEB8B82" w14:textId="77777777" w:rsidR="00FB49E4" w:rsidRPr="004A5996" w:rsidRDefault="00FB49E4" w:rsidP="00E611D2">
      <w:pPr>
        <w:pStyle w:val="ListParagraph"/>
        <w:widowControl w:val="0"/>
        <w:numPr>
          <w:ilvl w:val="0"/>
          <w:numId w:val="32"/>
        </w:numPr>
        <w:autoSpaceDE w:val="0"/>
        <w:autoSpaceDN w:val="0"/>
        <w:spacing w:before="100" w:beforeAutospacing="1" w:after="100" w:afterAutospacing="1"/>
        <w:ind w:hanging="320"/>
        <w:rPr>
          <w:rFonts w:cs="Calibri"/>
        </w:rPr>
      </w:pPr>
      <w:r w:rsidRPr="004A5996">
        <w:rPr>
          <w:rFonts w:cs="Calibri"/>
        </w:rPr>
        <w:t>Ensure that a hotline or call centre is established for the public to access helpful information and advice. Provide the call takers with timely and accurate messaging sheets so that they offer only confirmed and approved</w:t>
      </w:r>
      <w:r w:rsidRPr="004A5996">
        <w:rPr>
          <w:rFonts w:cs="Calibri"/>
          <w:spacing w:val="-8"/>
        </w:rPr>
        <w:t xml:space="preserve"> </w:t>
      </w:r>
      <w:r w:rsidRPr="004A5996">
        <w:rPr>
          <w:rFonts w:cs="Calibri"/>
        </w:rPr>
        <w:t>information.</w:t>
      </w:r>
    </w:p>
    <w:p w14:paraId="5953BAE3" w14:textId="77777777" w:rsidR="00FB49E4" w:rsidRPr="004A5996" w:rsidRDefault="00FB49E4" w:rsidP="00E611D2">
      <w:pPr>
        <w:pStyle w:val="Heading4"/>
        <w:spacing w:before="100" w:beforeAutospacing="1" w:after="100" w:afterAutospacing="1" w:line="240" w:lineRule="auto"/>
        <w:contextualSpacing/>
        <w:rPr>
          <w:rFonts w:ascii="Calibri" w:hAnsi="Calibri" w:cs="Calibri"/>
          <w:i w:val="0"/>
          <w:color w:val="auto"/>
          <w:sz w:val="24"/>
          <w:szCs w:val="24"/>
        </w:rPr>
      </w:pPr>
      <w:r w:rsidRPr="004A5996">
        <w:rPr>
          <w:rFonts w:ascii="Calibri" w:hAnsi="Calibri" w:cs="Calibri"/>
          <w:i w:val="0"/>
          <w:color w:val="auto"/>
          <w:sz w:val="24"/>
          <w:szCs w:val="24"/>
        </w:rPr>
        <w:t>Media Relations:</w:t>
      </w:r>
    </w:p>
    <w:p w14:paraId="7C358D4C" w14:textId="77777777" w:rsidR="00FB49E4" w:rsidRPr="004A5996" w:rsidRDefault="00FB49E4" w:rsidP="00E611D2">
      <w:pPr>
        <w:pStyle w:val="ListParagraph"/>
        <w:widowControl w:val="0"/>
        <w:numPr>
          <w:ilvl w:val="0"/>
          <w:numId w:val="31"/>
        </w:numPr>
        <w:autoSpaceDE w:val="0"/>
        <w:autoSpaceDN w:val="0"/>
        <w:spacing w:before="100" w:beforeAutospacing="1" w:after="100" w:afterAutospacing="1"/>
        <w:ind w:hanging="320"/>
        <w:rPr>
          <w:rFonts w:cs="Calibri"/>
        </w:rPr>
      </w:pPr>
      <w:r w:rsidRPr="004A5996">
        <w:rPr>
          <w:rFonts w:cs="Calibri"/>
        </w:rPr>
        <w:t>Serve as the coordination point for all media releases for the</w:t>
      </w:r>
      <w:r w:rsidRPr="004A5996">
        <w:rPr>
          <w:rFonts w:cs="Calibri"/>
          <w:spacing w:val="-18"/>
        </w:rPr>
        <w:t xml:space="preserve"> </w:t>
      </w:r>
      <w:r w:rsidRPr="004A5996">
        <w:rPr>
          <w:rFonts w:cs="Calibri"/>
        </w:rPr>
        <w:t>EOC.</w:t>
      </w:r>
    </w:p>
    <w:p w14:paraId="2D7A9FF6" w14:textId="77777777" w:rsidR="00FB49E4" w:rsidRPr="004A5996" w:rsidRDefault="00FB49E4" w:rsidP="00E611D2">
      <w:pPr>
        <w:pStyle w:val="ListParagraph"/>
        <w:widowControl w:val="0"/>
        <w:numPr>
          <w:ilvl w:val="0"/>
          <w:numId w:val="31"/>
        </w:numPr>
        <w:autoSpaceDE w:val="0"/>
        <w:autoSpaceDN w:val="0"/>
        <w:spacing w:before="100" w:beforeAutospacing="1" w:after="100" w:afterAutospacing="1"/>
        <w:ind w:hanging="320"/>
        <w:rPr>
          <w:rFonts w:cs="Calibri"/>
        </w:rPr>
      </w:pPr>
      <w:r w:rsidRPr="004A5996">
        <w:rPr>
          <w:rFonts w:cs="Calibri"/>
        </w:rPr>
        <w:t>Coordinate media releases with officials representing other affected</w:t>
      </w:r>
      <w:r w:rsidRPr="004A5996">
        <w:rPr>
          <w:rFonts w:cs="Calibri"/>
          <w:spacing w:val="-26"/>
        </w:rPr>
        <w:t xml:space="preserve"> </w:t>
      </w:r>
      <w:r w:rsidRPr="004A5996">
        <w:rPr>
          <w:rFonts w:cs="Calibri"/>
        </w:rPr>
        <w:t>emergency response</w:t>
      </w:r>
      <w:r w:rsidRPr="004A5996">
        <w:rPr>
          <w:rFonts w:cs="Calibri"/>
          <w:spacing w:val="-4"/>
        </w:rPr>
        <w:t xml:space="preserve"> </w:t>
      </w:r>
      <w:r w:rsidRPr="004A5996">
        <w:rPr>
          <w:rFonts w:cs="Calibri"/>
        </w:rPr>
        <w:t>agencies.</w:t>
      </w:r>
    </w:p>
    <w:p w14:paraId="545763E0" w14:textId="77777777" w:rsidR="00FB49E4" w:rsidRPr="004A5996" w:rsidRDefault="00FB49E4" w:rsidP="00E611D2">
      <w:pPr>
        <w:pStyle w:val="ListParagraph"/>
        <w:widowControl w:val="0"/>
        <w:numPr>
          <w:ilvl w:val="0"/>
          <w:numId w:val="31"/>
        </w:numPr>
        <w:autoSpaceDE w:val="0"/>
        <w:autoSpaceDN w:val="0"/>
        <w:spacing w:before="100" w:beforeAutospacing="1" w:after="100" w:afterAutospacing="1"/>
        <w:ind w:hanging="320"/>
        <w:rPr>
          <w:rFonts w:cs="Calibri"/>
        </w:rPr>
      </w:pPr>
      <w:r w:rsidRPr="004A5996">
        <w:rPr>
          <w:rFonts w:cs="Calibri"/>
        </w:rPr>
        <w:t>Develop the format for press conferences and briefings in conjunction with the EOC</w:t>
      </w:r>
      <w:r w:rsidRPr="004A5996">
        <w:rPr>
          <w:rFonts w:cs="Calibri"/>
          <w:spacing w:val="-2"/>
        </w:rPr>
        <w:t xml:space="preserve"> </w:t>
      </w:r>
      <w:r w:rsidRPr="004A5996">
        <w:rPr>
          <w:rFonts w:cs="Calibri"/>
        </w:rPr>
        <w:t>Director.</w:t>
      </w:r>
    </w:p>
    <w:p w14:paraId="379F7B77" w14:textId="77777777" w:rsidR="00FB49E4" w:rsidRPr="004A5996" w:rsidRDefault="00FB49E4" w:rsidP="00E611D2">
      <w:pPr>
        <w:pStyle w:val="ListParagraph"/>
        <w:widowControl w:val="0"/>
        <w:numPr>
          <w:ilvl w:val="0"/>
          <w:numId w:val="31"/>
        </w:numPr>
        <w:autoSpaceDE w:val="0"/>
        <w:autoSpaceDN w:val="0"/>
        <w:spacing w:before="100" w:beforeAutospacing="1" w:after="100" w:afterAutospacing="1"/>
        <w:ind w:hanging="320"/>
        <w:rPr>
          <w:rFonts w:cs="Calibri"/>
        </w:rPr>
      </w:pPr>
      <w:r w:rsidRPr="004A5996">
        <w:rPr>
          <w:rFonts w:cs="Calibri"/>
        </w:rPr>
        <w:t>Maintain a positive relationship with the media representatives, monitoring all broadcasts and written articles for</w:t>
      </w:r>
      <w:r w:rsidRPr="004A5996">
        <w:rPr>
          <w:rFonts w:cs="Calibri"/>
          <w:spacing w:val="-20"/>
        </w:rPr>
        <w:t xml:space="preserve"> </w:t>
      </w:r>
      <w:r w:rsidRPr="004A5996">
        <w:rPr>
          <w:rFonts w:cs="Calibri"/>
        </w:rPr>
        <w:t>accuracy.</w:t>
      </w:r>
    </w:p>
    <w:p w14:paraId="3235AA36" w14:textId="77777777" w:rsidR="00FB49E4" w:rsidRPr="004A5996" w:rsidRDefault="00FB49E4" w:rsidP="00E611D2">
      <w:pPr>
        <w:pStyle w:val="Heading4"/>
        <w:spacing w:before="100" w:beforeAutospacing="1" w:after="100" w:afterAutospacing="1" w:line="240" w:lineRule="auto"/>
        <w:contextualSpacing/>
        <w:rPr>
          <w:rFonts w:ascii="Calibri" w:hAnsi="Calibri" w:cs="Calibri"/>
          <w:i w:val="0"/>
          <w:color w:val="auto"/>
          <w:sz w:val="24"/>
          <w:szCs w:val="24"/>
        </w:rPr>
      </w:pPr>
      <w:r w:rsidRPr="004A5996">
        <w:rPr>
          <w:rFonts w:ascii="Calibri" w:hAnsi="Calibri" w:cs="Calibri"/>
          <w:i w:val="0"/>
          <w:color w:val="auto"/>
          <w:sz w:val="24"/>
          <w:szCs w:val="24"/>
        </w:rPr>
        <w:t>Internal Information:</w:t>
      </w:r>
    </w:p>
    <w:p w14:paraId="4FCFB328" w14:textId="77777777" w:rsidR="00FB49E4" w:rsidRPr="004A5996" w:rsidRDefault="00FB49E4" w:rsidP="00E611D2">
      <w:pPr>
        <w:pStyle w:val="ListParagraph"/>
        <w:widowControl w:val="0"/>
        <w:numPr>
          <w:ilvl w:val="0"/>
          <w:numId w:val="30"/>
        </w:numPr>
        <w:autoSpaceDE w:val="0"/>
        <w:autoSpaceDN w:val="0"/>
        <w:spacing w:before="100" w:beforeAutospacing="1" w:after="100" w:afterAutospacing="1"/>
        <w:ind w:hanging="319"/>
        <w:rPr>
          <w:rFonts w:cs="Calibri"/>
        </w:rPr>
      </w:pPr>
      <w:r w:rsidRPr="004A5996">
        <w:rPr>
          <w:rFonts w:cs="Calibri"/>
        </w:rPr>
        <w:t>In consultation with EOC Director and Liaison Officer, coordinate VIP and visitor tours of the EOC</w:t>
      </w:r>
      <w:r w:rsidRPr="004A5996">
        <w:rPr>
          <w:rFonts w:cs="Calibri"/>
          <w:spacing w:val="-5"/>
        </w:rPr>
        <w:t xml:space="preserve"> </w:t>
      </w:r>
      <w:r w:rsidRPr="004A5996">
        <w:rPr>
          <w:rFonts w:cs="Calibri"/>
        </w:rPr>
        <w:t>facility.</w:t>
      </w:r>
    </w:p>
    <w:p w14:paraId="6E18E1B1" w14:textId="77777777" w:rsidR="00FB49E4" w:rsidRPr="004A5996" w:rsidRDefault="00FB49E4" w:rsidP="00E611D2">
      <w:pPr>
        <w:pStyle w:val="ListParagraph"/>
        <w:widowControl w:val="0"/>
        <w:numPr>
          <w:ilvl w:val="0"/>
          <w:numId w:val="30"/>
        </w:numPr>
        <w:autoSpaceDE w:val="0"/>
        <w:autoSpaceDN w:val="0"/>
        <w:spacing w:before="100" w:beforeAutospacing="1" w:after="100" w:afterAutospacing="1"/>
        <w:ind w:hanging="319"/>
        <w:rPr>
          <w:rFonts w:cs="Calibri"/>
        </w:rPr>
      </w:pPr>
      <w:r w:rsidRPr="004A5996">
        <w:rPr>
          <w:rFonts w:cs="Calibri"/>
        </w:rPr>
        <w:t>Develop helpful messaging sheets and / or FAQ sheets (frequently asked questions and answers) to ensure consistent and accurate information</w:t>
      </w:r>
      <w:r w:rsidRPr="004A5996">
        <w:rPr>
          <w:rFonts w:cs="Calibri"/>
          <w:spacing w:val="-21"/>
        </w:rPr>
        <w:t xml:space="preserve"> </w:t>
      </w:r>
      <w:r w:rsidRPr="004A5996">
        <w:rPr>
          <w:rFonts w:cs="Calibri"/>
        </w:rPr>
        <w:t>sharing amongst EOC</w:t>
      </w:r>
      <w:r w:rsidRPr="004A5996">
        <w:rPr>
          <w:rFonts w:cs="Calibri"/>
          <w:spacing w:val="-13"/>
        </w:rPr>
        <w:t xml:space="preserve"> </w:t>
      </w:r>
      <w:r w:rsidRPr="004A5996">
        <w:rPr>
          <w:rFonts w:cs="Calibri"/>
        </w:rPr>
        <w:t>staff.</w:t>
      </w:r>
    </w:p>
    <w:p w14:paraId="4B972D2D" w14:textId="77777777" w:rsidR="00FB49E4" w:rsidRPr="004A5996" w:rsidRDefault="00FB49E4" w:rsidP="00E611D2">
      <w:pPr>
        <w:pStyle w:val="ListParagraph"/>
        <w:widowControl w:val="0"/>
        <w:numPr>
          <w:ilvl w:val="0"/>
          <w:numId w:val="30"/>
        </w:numPr>
        <w:autoSpaceDE w:val="0"/>
        <w:autoSpaceDN w:val="0"/>
        <w:spacing w:before="100" w:beforeAutospacing="1" w:after="100" w:afterAutospacing="1"/>
        <w:ind w:hanging="319"/>
        <w:rPr>
          <w:rFonts w:cs="Calibri"/>
        </w:rPr>
      </w:pPr>
      <w:r w:rsidRPr="004A5996">
        <w:rPr>
          <w:rFonts w:cs="Calibri"/>
        </w:rPr>
        <w:t>Liaise with the Information Officers at site(s) other EOCs, DOCs,</w:t>
      </w:r>
      <w:r w:rsidRPr="004A5996">
        <w:rPr>
          <w:rFonts w:cs="Calibri"/>
          <w:spacing w:val="-40"/>
        </w:rPr>
        <w:t xml:space="preserve"> </w:t>
      </w:r>
      <w:r w:rsidRPr="004A5996">
        <w:rPr>
          <w:rFonts w:cs="Calibri"/>
        </w:rPr>
        <w:t>Prov. EOC and other external</w:t>
      </w:r>
      <w:r w:rsidRPr="004A5996">
        <w:rPr>
          <w:rFonts w:cs="Calibri"/>
          <w:spacing w:val="-7"/>
        </w:rPr>
        <w:t xml:space="preserve"> </w:t>
      </w:r>
      <w:r w:rsidRPr="004A5996">
        <w:rPr>
          <w:rFonts w:cs="Calibri"/>
        </w:rPr>
        <w:t>agencies.</w:t>
      </w:r>
    </w:p>
    <w:p w14:paraId="43A26297" w14:textId="77777777" w:rsidR="00FB49E4" w:rsidRPr="004A5996" w:rsidRDefault="00FB49E4" w:rsidP="00AD3844">
      <w:pPr>
        <w:pStyle w:val="Heading2"/>
        <w:rPr>
          <w:rFonts w:ascii="Calibri" w:hAnsi="Calibri" w:cs="Calibri"/>
          <w:i/>
          <w:sz w:val="28"/>
          <w:szCs w:val="28"/>
        </w:rPr>
      </w:pPr>
      <w:bookmarkStart w:id="65" w:name="_Toc71126777"/>
      <w:r w:rsidRPr="004A5996">
        <w:rPr>
          <w:rFonts w:ascii="Calibri" w:hAnsi="Calibri" w:cs="Calibri"/>
          <w:color w:val="auto"/>
          <w:sz w:val="28"/>
          <w:szCs w:val="28"/>
        </w:rPr>
        <w:t>Operations Section</w:t>
      </w:r>
      <w:r w:rsidRPr="004A5996">
        <w:rPr>
          <w:rFonts w:ascii="Calibri" w:hAnsi="Calibri" w:cs="Calibri"/>
          <w:color w:val="auto"/>
          <w:spacing w:val="-17"/>
          <w:sz w:val="28"/>
          <w:szCs w:val="28"/>
        </w:rPr>
        <w:t xml:space="preserve"> </w:t>
      </w:r>
      <w:r w:rsidRPr="004A5996">
        <w:rPr>
          <w:rFonts w:ascii="Calibri" w:hAnsi="Calibri" w:cs="Calibri"/>
          <w:color w:val="auto"/>
          <w:sz w:val="28"/>
          <w:szCs w:val="28"/>
        </w:rPr>
        <w:t>Chief</w:t>
      </w:r>
      <w:bookmarkEnd w:id="65"/>
      <w:r w:rsidRPr="004A5996">
        <w:rPr>
          <w:rFonts w:ascii="Calibri" w:hAnsi="Calibri" w:cs="Calibri"/>
          <w:i/>
          <w:sz w:val="28"/>
          <w:szCs w:val="28"/>
        </w:rPr>
        <w:fldChar w:fldCharType="begin"/>
      </w:r>
      <w:r w:rsidRPr="004A5996">
        <w:rPr>
          <w:rFonts w:ascii="Calibri" w:hAnsi="Calibri" w:cs="Calibri"/>
          <w:sz w:val="28"/>
          <w:szCs w:val="28"/>
        </w:rPr>
        <w:instrText xml:space="preserve"> TC "</w:instrText>
      </w:r>
      <w:bookmarkStart w:id="66" w:name="_Toc505606331"/>
      <w:r w:rsidRPr="004A5996">
        <w:rPr>
          <w:rFonts w:ascii="Calibri" w:hAnsi="Calibri" w:cs="Calibri"/>
          <w:sz w:val="28"/>
          <w:szCs w:val="28"/>
        </w:rPr>
        <w:instrText>Operations Section</w:instrText>
      </w:r>
      <w:r w:rsidRPr="004A5996">
        <w:rPr>
          <w:rFonts w:ascii="Calibri" w:hAnsi="Calibri" w:cs="Calibri"/>
          <w:spacing w:val="-17"/>
          <w:sz w:val="28"/>
          <w:szCs w:val="28"/>
        </w:rPr>
        <w:instrText xml:space="preserve"> </w:instrText>
      </w:r>
      <w:r w:rsidRPr="004A5996">
        <w:rPr>
          <w:rFonts w:ascii="Calibri" w:hAnsi="Calibri" w:cs="Calibri"/>
          <w:sz w:val="28"/>
          <w:szCs w:val="28"/>
        </w:rPr>
        <w:instrText>Chief</w:instrText>
      </w:r>
      <w:bookmarkEnd w:id="66"/>
      <w:r w:rsidRPr="004A5996">
        <w:rPr>
          <w:rFonts w:ascii="Calibri" w:hAnsi="Calibri" w:cs="Calibri"/>
          <w:sz w:val="28"/>
          <w:szCs w:val="28"/>
        </w:rPr>
        <w:instrText xml:space="preserve">" \f C \l "2" </w:instrText>
      </w:r>
      <w:r w:rsidRPr="004A5996">
        <w:rPr>
          <w:rFonts w:ascii="Calibri" w:hAnsi="Calibri" w:cs="Calibri"/>
          <w:i/>
          <w:sz w:val="28"/>
          <w:szCs w:val="28"/>
        </w:rPr>
        <w:fldChar w:fldCharType="end"/>
      </w:r>
      <w:r w:rsidRPr="004A5996">
        <w:rPr>
          <w:rFonts w:ascii="Calibri" w:hAnsi="Calibri" w:cs="Calibri"/>
          <w:sz w:val="28"/>
          <w:szCs w:val="28"/>
        </w:rPr>
        <w:tab/>
      </w:r>
    </w:p>
    <w:p w14:paraId="28F829A2" w14:textId="77777777" w:rsidR="005840FF" w:rsidRDefault="005840FF" w:rsidP="005840FF">
      <w:r w:rsidRPr="005840FF">
        <w:rPr>
          <w:highlight w:val="yellow"/>
        </w:rPr>
        <w:t>“Insert primary and backup name”</w:t>
      </w:r>
    </w:p>
    <w:p w14:paraId="53AF9CFA" w14:textId="6D3CBF2B" w:rsidR="00FB49E4" w:rsidRPr="004A5996" w:rsidRDefault="00FB49E4" w:rsidP="00AD3844">
      <w:pPr>
        <w:pStyle w:val="Heading3"/>
        <w:rPr>
          <w:rFonts w:ascii="Calibri" w:hAnsi="Calibri" w:cs="Calibri"/>
          <w:color w:val="auto"/>
          <w:sz w:val="24"/>
          <w:szCs w:val="24"/>
        </w:rPr>
      </w:pPr>
      <w:bookmarkStart w:id="67" w:name="_Toc71126778"/>
      <w:r w:rsidRPr="004A5996">
        <w:rPr>
          <w:rFonts w:ascii="Calibri" w:hAnsi="Calibri" w:cs="Calibri"/>
          <w:color w:val="auto"/>
          <w:sz w:val="24"/>
          <w:szCs w:val="24"/>
        </w:rPr>
        <w:t>Responsibilities:</w:t>
      </w:r>
      <w:bookmarkEnd w:id="67"/>
    </w:p>
    <w:p w14:paraId="13260128" w14:textId="77777777" w:rsidR="00FB49E4" w:rsidRPr="004A5996" w:rsidRDefault="00FB49E4" w:rsidP="00E611D2">
      <w:pPr>
        <w:pStyle w:val="ListParagraph"/>
        <w:widowControl w:val="0"/>
        <w:numPr>
          <w:ilvl w:val="0"/>
          <w:numId w:val="29"/>
        </w:numPr>
        <w:autoSpaceDE w:val="0"/>
        <w:autoSpaceDN w:val="0"/>
        <w:spacing w:before="100" w:beforeAutospacing="1" w:after="100" w:afterAutospacing="1"/>
        <w:ind w:right="10" w:hanging="320"/>
        <w:rPr>
          <w:rFonts w:cs="Calibri"/>
        </w:rPr>
      </w:pPr>
      <w:r w:rsidRPr="004A5996">
        <w:rPr>
          <w:rFonts w:cs="Calibri"/>
        </w:rPr>
        <w:t>Ensure that the Operations Coordination function is carried out including coordination of response for all operational functions assigned to the</w:t>
      </w:r>
      <w:r w:rsidRPr="004A5996">
        <w:rPr>
          <w:rFonts w:cs="Calibri"/>
          <w:spacing w:val="-16"/>
        </w:rPr>
        <w:t xml:space="preserve"> </w:t>
      </w:r>
      <w:r w:rsidRPr="004A5996">
        <w:rPr>
          <w:rFonts w:cs="Calibri"/>
        </w:rPr>
        <w:t>EOC.</w:t>
      </w:r>
    </w:p>
    <w:p w14:paraId="3407294F" w14:textId="77777777" w:rsidR="00FB49E4" w:rsidRPr="004A5996" w:rsidRDefault="00FB49E4" w:rsidP="00E611D2">
      <w:pPr>
        <w:pStyle w:val="ListParagraph"/>
        <w:widowControl w:val="0"/>
        <w:numPr>
          <w:ilvl w:val="0"/>
          <w:numId w:val="29"/>
        </w:numPr>
        <w:autoSpaceDE w:val="0"/>
        <w:autoSpaceDN w:val="0"/>
        <w:spacing w:before="100" w:beforeAutospacing="1" w:after="100" w:afterAutospacing="1"/>
        <w:ind w:right="10" w:hanging="320"/>
        <w:rPr>
          <w:rFonts w:cs="Calibri"/>
        </w:rPr>
      </w:pPr>
      <w:r w:rsidRPr="004A5996">
        <w:rPr>
          <w:rFonts w:cs="Calibri"/>
        </w:rPr>
        <w:t>Ensure that operational objectives and assignments identified in the EOC Action Plan are carried out</w:t>
      </w:r>
      <w:r w:rsidRPr="004A5996">
        <w:rPr>
          <w:rFonts w:cs="Calibri"/>
          <w:spacing w:val="-6"/>
        </w:rPr>
        <w:t xml:space="preserve"> </w:t>
      </w:r>
      <w:r w:rsidRPr="004A5996">
        <w:rPr>
          <w:rFonts w:cs="Calibri"/>
        </w:rPr>
        <w:t>effectively.</w:t>
      </w:r>
    </w:p>
    <w:p w14:paraId="11C88402" w14:textId="77777777" w:rsidR="00FB49E4" w:rsidRPr="004A5996" w:rsidRDefault="00FB49E4" w:rsidP="00E611D2">
      <w:pPr>
        <w:pStyle w:val="ListParagraph"/>
        <w:widowControl w:val="0"/>
        <w:numPr>
          <w:ilvl w:val="0"/>
          <w:numId w:val="29"/>
        </w:numPr>
        <w:autoSpaceDE w:val="0"/>
        <w:autoSpaceDN w:val="0"/>
        <w:spacing w:before="100" w:beforeAutospacing="1" w:after="100" w:afterAutospacing="1"/>
        <w:ind w:right="10" w:hanging="320"/>
        <w:rPr>
          <w:rFonts w:cs="Calibri"/>
        </w:rPr>
      </w:pPr>
      <w:r w:rsidRPr="004A5996">
        <w:rPr>
          <w:rFonts w:cs="Calibri"/>
        </w:rPr>
        <w:t>Establish the appropriate level of Branch and Unit organizations within the Operations Section, continuously monitoring the effectiveness and modifying accordingly.</w:t>
      </w:r>
    </w:p>
    <w:p w14:paraId="547CFF11" w14:textId="77777777" w:rsidR="00FB49E4" w:rsidRPr="004A5996" w:rsidRDefault="00FB49E4" w:rsidP="00E611D2">
      <w:pPr>
        <w:pStyle w:val="ListParagraph"/>
        <w:widowControl w:val="0"/>
        <w:numPr>
          <w:ilvl w:val="0"/>
          <w:numId w:val="29"/>
        </w:numPr>
        <w:autoSpaceDE w:val="0"/>
        <w:autoSpaceDN w:val="0"/>
        <w:spacing w:before="100" w:beforeAutospacing="1" w:after="100" w:afterAutospacing="1"/>
        <w:ind w:right="10" w:hanging="320"/>
        <w:rPr>
          <w:rFonts w:cs="Calibri"/>
        </w:rPr>
      </w:pPr>
      <w:r w:rsidRPr="004A5996">
        <w:rPr>
          <w:rFonts w:cs="Calibri"/>
        </w:rPr>
        <w:lastRenderedPageBreak/>
        <w:t>Coordinate any activated DOCs in the operational</w:t>
      </w:r>
      <w:r w:rsidRPr="004A5996">
        <w:rPr>
          <w:rFonts w:cs="Calibri"/>
          <w:spacing w:val="-11"/>
        </w:rPr>
        <w:t xml:space="preserve"> </w:t>
      </w:r>
      <w:r w:rsidRPr="004A5996">
        <w:rPr>
          <w:rFonts w:cs="Calibri"/>
        </w:rPr>
        <w:t>area.</w:t>
      </w:r>
    </w:p>
    <w:p w14:paraId="5A520DCF" w14:textId="77777777" w:rsidR="00FB49E4" w:rsidRPr="004A5996" w:rsidRDefault="00FB49E4" w:rsidP="00E611D2">
      <w:pPr>
        <w:pStyle w:val="ListParagraph"/>
        <w:widowControl w:val="0"/>
        <w:numPr>
          <w:ilvl w:val="0"/>
          <w:numId w:val="29"/>
        </w:numPr>
        <w:autoSpaceDE w:val="0"/>
        <w:autoSpaceDN w:val="0"/>
        <w:spacing w:before="100" w:beforeAutospacing="1" w:after="100" w:afterAutospacing="1"/>
        <w:ind w:right="10" w:hanging="320"/>
        <w:rPr>
          <w:rFonts w:cs="Calibri"/>
        </w:rPr>
      </w:pPr>
      <w:r w:rsidRPr="004A5996">
        <w:rPr>
          <w:rFonts w:cs="Calibri"/>
        </w:rPr>
        <w:t>Maintain a communications link between Incident Commanders (sites), DOCs</w:t>
      </w:r>
      <w:r w:rsidRPr="004A5996">
        <w:rPr>
          <w:rFonts w:cs="Calibri"/>
          <w:spacing w:val="-24"/>
        </w:rPr>
        <w:t xml:space="preserve"> </w:t>
      </w:r>
      <w:r w:rsidRPr="004A5996">
        <w:rPr>
          <w:rFonts w:cs="Calibri"/>
        </w:rPr>
        <w:t>and the EOC for the purpose of coordinating the overall response, resource requests and event status</w:t>
      </w:r>
      <w:r w:rsidRPr="004A5996">
        <w:rPr>
          <w:rFonts w:cs="Calibri"/>
          <w:spacing w:val="-8"/>
        </w:rPr>
        <w:t xml:space="preserve"> </w:t>
      </w:r>
      <w:r w:rsidRPr="004A5996">
        <w:rPr>
          <w:rFonts w:cs="Calibri"/>
        </w:rPr>
        <w:t>information.</w:t>
      </w:r>
    </w:p>
    <w:p w14:paraId="18E8A7DA" w14:textId="77777777" w:rsidR="00FB49E4" w:rsidRPr="004A5996" w:rsidRDefault="00FB49E4" w:rsidP="00E611D2">
      <w:pPr>
        <w:pStyle w:val="ListParagraph"/>
        <w:widowControl w:val="0"/>
        <w:numPr>
          <w:ilvl w:val="0"/>
          <w:numId w:val="29"/>
        </w:numPr>
        <w:autoSpaceDE w:val="0"/>
        <w:autoSpaceDN w:val="0"/>
        <w:spacing w:before="100" w:beforeAutospacing="1" w:after="100" w:afterAutospacing="1"/>
        <w:ind w:right="10" w:hanging="320"/>
        <w:rPr>
          <w:rFonts w:cs="Calibri"/>
        </w:rPr>
      </w:pPr>
      <w:r w:rsidRPr="004A5996">
        <w:rPr>
          <w:rFonts w:cs="Calibri"/>
        </w:rPr>
        <w:t>Ensure that the Planning Section is provided with Branch Status Reports</w:t>
      </w:r>
      <w:r w:rsidRPr="004A5996">
        <w:rPr>
          <w:rFonts w:cs="Calibri"/>
          <w:spacing w:val="-20"/>
        </w:rPr>
        <w:t xml:space="preserve"> </w:t>
      </w:r>
      <w:r w:rsidRPr="004A5996">
        <w:rPr>
          <w:rFonts w:cs="Calibri"/>
        </w:rPr>
        <w:t>and Major Incident</w:t>
      </w:r>
      <w:r w:rsidRPr="004A5996">
        <w:rPr>
          <w:rFonts w:cs="Calibri"/>
          <w:spacing w:val="-18"/>
        </w:rPr>
        <w:t xml:space="preserve"> </w:t>
      </w:r>
      <w:r w:rsidRPr="004A5996">
        <w:rPr>
          <w:rFonts w:cs="Calibri"/>
        </w:rPr>
        <w:t>Reports.</w:t>
      </w:r>
    </w:p>
    <w:p w14:paraId="307C0E05" w14:textId="77777777" w:rsidR="00FB49E4" w:rsidRPr="004A5996" w:rsidRDefault="00FB49E4" w:rsidP="00E611D2">
      <w:pPr>
        <w:pStyle w:val="ListParagraph"/>
        <w:widowControl w:val="0"/>
        <w:numPr>
          <w:ilvl w:val="0"/>
          <w:numId w:val="29"/>
        </w:numPr>
        <w:autoSpaceDE w:val="0"/>
        <w:autoSpaceDN w:val="0"/>
        <w:spacing w:before="100" w:beforeAutospacing="1" w:after="100" w:afterAutospacing="1"/>
        <w:ind w:right="10" w:hanging="320"/>
        <w:rPr>
          <w:rFonts w:cs="Calibri"/>
        </w:rPr>
      </w:pPr>
      <w:r w:rsidRPr="004A5996">
        <w:rPr>
          <w:rFonts w:cs="Calibri"/>
        </w:rPr>
        <w:t>Conduct periodic Operations briefings for the EOC Director and Management</w:t>
      </w:r>
      <w:r w:rsidRPr="004A5996">
        <w:rPr>
          <w:rFonts w:cs="Calibri"/>
          <w:spacing w:val="-40"/>
        </w:rPr>
        <w:t xml:space="preserve"> </w:t>
      </w:r>
      <w:r w:rsidRPr="004A5996">
        <w:rPr>
          <w:rFonts w:cs="Calibri"/>
        </w:rPr>
        <w:t>team as required or</w:t>
      </w:r>
      <w:r w:rsidRPr="004A5996">
        <w:rPr>
          <w:rFonts w:cs="Calibri"/>
          <w:spacing w:val="-5"/>
        </w:rPr>
        <w:t xml:space="preserve"> </w:t>
      </w:r>
      <w:r w:rsidRPr="004A5996">
        <w:rPr>
          <w:rFonts w:cs="Calibri"/>
        </w:rPr>
        <w:t>requested.</w:t>
      </w:r>
    </w:p>
    <w:p w14:paraId="09A41E95" w14:textId="1C860849" w:rsidR="004F5E59" w:rsidRPr="000145CA" w:rsidRDefault="00FB49E4" w:rsidP="00A52755">
      <w:pPr>
        <w:pStyle w:val="ListParagraph"/>
        <w:widowControl w:val="0"/>
        <w:numPr>
          <w:ilvl w:val="0"/>
          <w:numId w:val="29"/>
        </w:numPr>
        <w:autoSpaceDE w:val="0"/>
        <w:autoSpaceDN w:val="0"/>
        <w:spacing w:before="100" w:beforeAutospacing="1" w:after="100" w:afterAutospacing="1"/>
        <w:ind w:right="10" w:hanging="320"/>
        <w:rPr>
          <w:rFonts w:cs="Calibri"/>
        </w:rPr>
      </w:pPr>
      <w:r w:rsidRPr="000145CA">
        <w:rPr>
          <w:rFonts w:cs="Calibri"/>
        </w:rPr>
        <w:t>Supervise the Operations</w:t>
      </w:r>
      <w:r w:rsidRPr="000145CA">
        <w:rPr>
          <w:rFonts w:cs="Calibri"/>
          <w:spacing w:val="-6"/>
        </w:rPr>
        <w:t xml:space="preserve"> </w:t>
      </w:r>
      <w:r w:rsidRPr="000145CA">
        <w:rPr>
          <w:rFonts w:cs="Calibri"/>
        </w:rPr>
        <w:t>Section.</w:t>
      </w:r>
      <w:r w:rsidR="004F5E59" w:rsidRPr="000145CA">
        <w:rPr>
          <w:rFonts w:cs="Calibri"/>
        </w:rPr>
        <w:br w:type="page"/>
      </w:r>
    </w:p>
    <w:p w14:paraId="7835F7B8" w14:textId="77777777" w:rsidR="00FB49E4" w:rsidRPr="004A5996" w:rsidRDefault="00FB49E4" w:rsidP="000145CA">
      <w:pPr>
        <w:pStyle w:val="Heading2"/>
        <w:spacing w:before="0" w:line="240" w:lineRule="auto"/>
        <w:contextualSpacing/>
        <w:rPr>
          <w:rFonts w:ascii="Calibri" w:hAnsi="Calibri" w:cs="Calibri"/>
          <w:i/>
          <w:color w:val="auto"/>
        </w:rPr>
      </w:pPr>
      <w:bookmarkStart w:id="68" w:name="_Toc71126779"/>
      <w:r w:rsidRPr="004A5996">
        <w:rPr>
          <w:rFonts w:ascii="Calibri" w:hAnsi="Calibri" w:cs="Calibri"/>
          <w:color w:val="auto"/>
        </w:rPr>
        <w:lastRenderedPageBreak/>
        <w:t>Planning Section</w:t>
      </w:r>
      <w:r w:rsidRPr="004A5996">
        <w:rPr>
          <w:rFonts w:ascii="Calibri" w:hAnsi="Calibri" w:cs="Calibri"/>
          <w:color w:val="auto"/>
          <w:spacing w:val="-15"/>
        </w:rPr>
        <w:t xml:space="preserve"> </w:t>
      </w:r>
      <w:r w:rsidRPr="004A5996">
        <w:rPr>
          <w:rFonts w:ascii="Calibri" w:hAnsi="Calibri" w:cs="Calibri"/>
          <w:color w:val="auto"/>
        </w:rPr>
        <w:t>Chief</w:t>
      </w:r>
      <w:bookmarkEnd w:id="68"/>
      <w:r w:rsidRPr="004A5996">
        <w:rPr>
          <w:rFonts w:ascii="Calibri" w:hAnsi="Calibri" w:cs="Calibri"/>
          <w:i/>
          <w:color w:val="auto"/>
        </w:rPr>
        <w:fldChar w:fldCharType="begin"/>
      </w:r>
      <w:r w:rsidRPr="004A5996">
        <w:rPr>
          <w:rFonts w:ascii="Calibri" w:hAnsi="Calibri" w:cs="Calibri"/>
          <w:color w:val="auto"/>
        </w:rPr>
        <w:instrText xml:space="preserve"> TC "</w:instrText>
      </w:r>
      <w:bookmarkStart w:id="69" w:name="_Toc505606332"/>
      <w:r w:rsidRPr="004A5996">
        <w:rPr>
          <w:rFonts w:ascii="Calibri" w:hAnsi="Calibri" w:cs="Calibri"/>
          <w:color w:val="auto"/>
        </w:rPr>
        <w:instrText>Planning Section</w:instrText>
      </w:r>
      <w:r w:rsidRPr="004A5996">
        <w:rPr>
          <w:rFonts w:ascii="Calibri" w:hAnsi="Calibri" w:cs="Calibri"/>
          <w:color w:val="auto"/>
          <w:spacing w:val="-15"/>
        </w:rPr>
        <w:instrText xml:space="preserve"> </w:instrText>
      </w:r>
      <w:r w:rsidRPr="004A5996">
        <w:rPr>
          <w:rFonts w:ascii="Calibri" w:hAnsi="Calibri" w:cs="Calibri"/>
          <w:color w:val="auto"/>
        </w:rPr>
        <w:instrText>Chief</w:instrText>
      </w:r>
      <w:bookmarkEnd w:id="69"/>
      <w:r w:rsidRPr="004A5996">
        <w:rPr>
          <w:rFonts w:ascii="Calibri" w:hAnsi="Calibri" w:cs="Calibri"/>
          <w:color w:val="auto"/>
        </w:rPr>
        <w:instrText xml:space="preserve">" \f C \l "2" </w:instrText>
      </w:r>
      <w:r w:rsidRPr="004A5996">
        <w:rPr>
          <w:rFonts w:ascii="Calibri" w:hAnsi="Calibri" w:cs="Calibri"/>
          <w:i/>
          <w:color w:val="auto"/>
        </w:rPr>
        <w:fldChar w:fldCharType="end"/>
      </w:r>
      <w:r w:rsidRPr="004A5996">
        <w:rPr>
          <w:rFonts w:ascii="Calibri" w:hAnsi="Calibri" w:cs="Calibri"/>
          <w:color w:val="auto"/>
        </w:rPr>
        <w:tab/>
      </w:r>
    </w:p>
    <w:p w14:paraId="4D25F520" w14:textId="77777777" w:rsidR="005840FF" w:rsidRDefault="005840FF" w:rsidP="000145CA">
      <w:pPr>
        <w:spacing w:after="0" w:line="240" w:lineRule="auto"/>
        <w:contextualSpacing/>
      </w:pPr>
      <w:r w:rsidRPr="005840FF">
        <w:rPr>
          <w:highlight w:val="yellow"/>
        </w:rPr>
        <w:t>“Insert primary and backup name”</w:t>
      </w:r>
    </w:p>
    <w:p w14:paraId="7D5E61E2" w14:textId="0460F600" w:rsidR="00FB49E4" w:rsidRPr="004A5996" w:rsidRDefault="00FB49E4" w:rsidP="00C00BBC">
      <w:pPr>
        <w:pStyle w:val="Heading3"/>
        <w:rPr>
          <w:rFonts w:ascii="Calibri" w:hAnsi="Calibri" w:cs="Calibri"/>
          <w:color w:val="auto"/>
          <w:sz w:val="24"/>
          <w:szCs w:val="24"/>
        </w:rPr>
      </w:pPr>
      <w:bookmarkStart w:id="70" w:name="_Toc71126780"/>
      <w:r w:rsidRPr="004A5996">
        <w:rPr>
          <w:rFonts w:ascii="Calibri" w:hAnsi="Calibri" w:cs="Calibri"/>
          <w:color w:val="auto"/>
          <w:sz w:val="24"/>
          <w:szCs w:val="24"/>
        </w:rPr>
        <w:t>Responsibilities:</w:t>
      </w:r>
      <w:bookmarkEnd w:id="70"/>
    </w:p>
    <w:p w14:paraId="28DE22E0" w14:textId="77777777" w:rsidR="00FB49E4" w:rsidRPr="004A5996" w:rsidRDefault="00FB49E4" w:rsidP="00E611D2">
      <w:pPr>
        <w:pStyle w:val="ListParagraph"/>
        <w:widowControl w:val="0"/>
        <w:numPr>
          <w:ilvl w:val="0"/>
          <w:numId w:val="28"/>
        </w:numPr>
        <w:tabs>
          <w:tab w:val="left" w:pos="679"/>
          <w:tab w:val="left" w:pos="681"/>
        </w:tabs>
        <w:autoSpaceDE w:val="0"/>
        <w:autoSpaceDN w:val="0"/>
        <w:spacing w:before="100" w:beforeAutospacing="1" w:after="100" w:afterAutospacing="1"/>
        <w:ind w:right="426"/>
        <w:rPr>
          <w:rFonts w:cs="Calibri"/>
        </w:rPr>
      </w:pPr>
      <w:r w:rsidRPr="004A5996">
        <w:rPr>
          <w:rFonts w:cs="Calibri"/>
        </w:rPr>
        <w:t>Ensures that the following responsibilities of the Planning Section are addressed as</w:t>
      </w:r>
      <w:r w:rsidRPr="004A5996">
        <w:rPr>
          <w:rFonts w:cs="Calibri"/>
          <w:spacing w:val="-2"/>
        </w:rPr>
        <w:t xml:space="preserve"> </w:t>
      </w:r>
      <w:r w:rsidRPr="004A5996">
        <w:rPr>
          <w:rFonts w:cs="Calibri"/>
        </w:rPr>
        <w:t>required:</w:t>
      </w:r>
    </w:p>
    <w:p w14:paraId="6CECA3F2" w14:textId="77777777" w:rsidR="00FB49E4" w:rsidRPr="004A5996" w:rsidRDefault="00FB49E4" w:rsidP="00E611D2">
      <w:pPr>
        <w:pStyle w:val="ListParagraph"/>
        <w:widowControl w:val="0"/>
        <w:numPr>
          <w:ilvl w:val="1"/>
          <w:numId w:val="28"/>
        </w:numPr>
        <w:tabs>
          <w:tab w:val="left" w:pos="1039"/>
          <w:tab w:val="left" w:pos="1041"/>
        </w:tabs>
        <w:autoSpaceDE w:val="0"/>
        <w:autoSpaceDN w:val="0"/>
        <w:spacing w:before="100" w:beforeAutospacing="1" w:after="100" w:afterAutospacing="1"/>
        <w:rPr>
          <w:rFonts w:cs="Calibri"/>
        </w:rPr>
      </w:pPr>
      <w:r w:rsidRPr="004A5996">
        <w:rPr>
          <w:rFonts w:cs="Calibri"/>
        </w:rPr>
        <w:t>Collect, analyze, and display situation</w:t>
      </w:r>
      <w:r w:rsidRPr="004A5996">
        <w:rPr>
          <w:rFonts w:cs="Calibri"/>
          <w:spacing w:val="-17"/>
        </w:rPr>
        <w:t xml:space="preserve"> </w:t>
      </w:r>
      <w:r w:rsidRPr="004A5996">
        <w:rPr>
          <w:rFonts w:cs="Calibri"/>
        </w:rPr>
        <w:t>information</w:t>
      </w:r>
    </w:p>
    <w:p w14:paraId="4D5A5A13" w14:textId="77777777" w:rsidR="00FB49E4" w:rsidRPr="004A5996" w:rsidRDefault="00FB49E4" w:rsidP="00E611D2">
      <w:pPr>
        <w:pStyle w:val="ListParagraph"/>
        <w:widowControl w:val="0"/>
        <w:numPr>
          <w:ilvl w:val="1"/>
          <w:numId w:val="28"/>
        </w:numPr>
        <w:tabs>
          <w:tab w:val="left" w:pos="1039"/>
          <w:tab w:val="left" w:pos="1041"/>
        </w:tabs>
        <w:autoSpaceDE w:val="0"/>
        <w:autoSpaceDN w:val="0"/>
        <w:spacing w:before="100" w:beforeAutospacing="1" w:after="100" w:afterAutospacing="1"/>
        <w:rPr>
          <w:rFonts w:cs="Calibri"/>
        </w:rPr>
      </w:pPr>
      <w:r w:rsidRPr="004A5996">
        <w:rPr>
          <w:rFonts w:cs="Calibri"/>
        </w:rPr>
        <w:t>Prepare periodic Situation</w:t>
      </w:r>
      <w:r w:rsidRPr="004A5996">
        <w:rPr>
          <w:rFonts w:cs="Calibri"/>
          <w:spacing w:val="-16"/>
        </w:rPr>
        <w:t xml:space="preserve"> </w:t>
      </w:r>
      <w:r w:rsidRPr="004A5996">
        <w:rPr>
          <w:rFonts w:cs="Calibri"/>
        </w:rPr>
        <w:t>Reports</w:t>
      </w:r>
    </w:p>
    <w:p w14:paraId="1E3E58C1" w14:textId="77777777" w:rsidR="00FB49E4" w:rsidRPr="004A5996" w:rsidRDefault="00FB49E4" w:rsidP="00E611D2">
      <w:pPr>
        <w:pStyle w:val="ListParagraph"/>
        <w:widowControl w:val="0"/>
        <w:numPr>
          <w:ilvl w:val="1"/>
          <w:numId w:val="28"/>
        </w:numPr>
        <w:tabs>
          <w:tab w:val="left" w:pos="1039"/>
          <w:tab w:val="left" w:pos="1041"/>
        </w:tabs>
        <w:autoSpaceDE w:val="0"/>
        <w:autoSpaceDN w:val="0"/>
        <w:spacing w:before="100" w:beforeAutospacing="1" w:after="100" w:afterAutospacing="1"/>
        <w:rPr>
          <w:rFonts w:cs="Calibri"/>
        </w:rPr>
      </w:pPr>
      <w:r w:rsidRPr="004A5996">
        <w:rPr>
          <w:rFonts w:cs="Calibri"/>
        </w:rPr>
        <w:t>Prepare and distribute EOC Action Plan and facilitate Action Planning</w:t>
      </w:r>
      <w:r w:rsidRPr="004A5996">
        <w:rPr>
          <w:rFonts w:cs="Calibri"/>
          <w:spacing w:val="-16"/>
        </w:rPr>
        <w:t xml:space="preserve"> </w:t>
      </w:r>
      <w:r w:rsidRPr="004A5996">
        <w:rPr>
          <w:rFonts w:cs="Calibri"/>
        </w:rPr>
        <w:t>process</w:t>
      </w:r>
    </w:p>
    <w:p w14:paraId="58DFB363" w14:textId="77777777" w:rsidR="00FB49E4" w:rsidRPr="004A5996" w:rsidRDefault="00FB49E4" w:rsidP="00E611D2">
      <w:pPr>
        <w:pStyle w:val="ListParagraph"/>
        <w:widowControl w:val="0"/>
        <w:numPr>
          <w:ilvl w:val="1"/>
          <w:numId w:val="28"/>
        </w:numPr>
        <w:tabs>
          <w:tab w:val="left" w:pos="1039"/>
          <w:tab w:val="left" w:pos="1041"/>
        </w:tabs>
        <w:autoSpaceDE w:val="0"/>
        <w:autoSpaceDN w:val="0"/>
        <w:spacing w:before="100" w:beforeAutospacing="1" w:after="100" w:afterAutospacing="1"/>
        <w:rPr>
          <w:rFonts w:cs="Calibri"/>
        </w:rPr>
      </w:pPr>
      <w:r w:rsidRPr="004A5996">
        <w:rPr>
          <w:rFonts w:cs="Calibri"/>
        </w:rPr>
        <w:t>Track</w:t>
      </w:r>
      <w:r w:rsidRPr="004A5996">
        <w:rPr>
          <w:rFonts w:cs="Calibri"/>
          <w:spacing w:val="-8"/>
        </w:rPr>
        <w:t xml:space="preserve"> </w:t>
      </w:r>
      <w:r w:rsidRPr="004A5996">
        <w:rPr>
          <w:rFonts w:cs="Calibri"/>
        </w:rPr>
        <w:t>Resources</w:t>
      </w:r>
    </w:p>
    <w:p w14:paraId="18F1BD8D" w14:textId="77777777" w:rsidR="00FB49E4" w:rsidRPr="004A5996" w:rsidRDefault="00FB49E4" w:rsidP="00E611D2">
      <w:pPr>
        <w:pStyle w:val="ListParagraph"/>
        <w:widowControl w:val="0"/>
        <w:numPr>
          <w:ilvl w:val="1"/>
          <w:numId w:val="28"/>
        </w:numPr>
        <w:tabs>
          <w:tab w:val="left" w:pos="1039"/>
          <w:tab w:val="left" w:pos="1041"/>
        </w:tabs>
        <w:autoSpaceDE w:val="0"/>
        <w:autoSpaceDN w:val="0"/>
        <w:spacing w:before="100" w:beforeAutospacing="1" w:after="100" w:afterAutospacing="1"/>
        <w:rPr>
          <w:rFonts w:cs="Calibri"/>
        </w:rPr>
      </w:pPr>
      <w:r w:rsidRPr="004A5996">
        <w:rPr>
          <w:rFonts w:cs="Calibri"/>
        </w:rPr>
        <w:t>Conduct Advance Planning activities and</w:t>
      </w:r>
      <w:r w:rsidRPr="004A5996">
        <w:rPr>
          <w:rFonts w:cs="Calibri"/>
          <w:spacing w:val="-10"/>
        </w:rPr>
        <w:t xml:space="preserve"> </w:t>
      </w:r>
      <w:r w:rsidRPr="004A5996">
        <w:rPr>
          <w:rFonts w:cs="Calibri"/>
        </w:rPr>
        <w:t>report</w:t>
      </w:r>
    </w:p>
    <w:p w14:paraId="0D0182DF" w14:textId="77777777" w:rsidR="00FB49E4" w:rsidRPr="004A5996" w:rsidRDefault="00FB49E4" w:rsidP="00E611D2">
      <w:pPr>
        <w:pStyle w:val="ListParagraph"/>
        <w:widowControl w:val="0"/>
        <w:numPr>
          <w:ilvl w:val="1"/>
          <w:numId w:val="28"/>
        </w:numPr>
        <w:tabs>
          <w:tab w:val="left" w:pos="1039"/>
          <w:tab w:val="left" w:pos="1041"/>
        </w:tabs>
        <w:autoSpaceDE w:val="0"/>
        <w:autoSpaceDN w:val="0"/>
        <w:spacing w:before="100" w:beforeAutospacing="1" w:after="100" w:afterAutospacing="1"/>
        <w:rPr>
          <w:rFonts w:cs="Calibri"/>
        </w:rPr>
      </w:pPr>
      <w:r w:rsidRPr="004A5996">
        <w:rPr>
          <w:rFonts w:cs="Calibri"/>
        </w:rPr>
        <w:t>Document and maintain files on all EOC</w:t>
      </w:r>
      <w:r w:rsidRPr="004A5996">
        <w:rPr>
          <w:rFonts w:cs="Calibri"/>
          <w:spacing w:val="-26"/>
        </w:rPr>
        <w:t xml:space="preserve"> </w:t>
      </w:r>
      <w:r w:rsidRPr="004A5996">
        <w:rPr>
          <w:rFonts w:cs="Calibri"/>
        </w:rPr>
        <w:t>activities</w:t>
      </w:r>
    </w:p>
    <w:p w14:paraId="0E0664C7" w14:textId="77777777" w:rsidR="00FB49E4" w:rsidRPr="004A5996" w:rsidRDefault="00FB49E4" w:rsidP="00E611D2">
      <w:pPr>
        <w:pStyle w:val="ListParagraph"/>
        <w:widowControl w:val="0"/>
        <w:numPr>
          <w:ilvl w:val="1"/>
          <w:numId w:val="28"/>
        </w:numPr>
        <w:tabs>
          <w:tab w:val="left" w:pos="1039"/>
          <w:tab w:val="left" w:pos="1041"/>
        </w:tabs>
        <w:autoSpaceDE w:val="0"/>
        <w:autoSpaceDN w:val="0"/>
        <w:spacing w:before="100" w:beforeAutospacing="1" w:after="100" w:afterAutospacing="1"/>
        <w:rPr>
          <w:rFonts w:cs="Calibri"/>
        </w:rPr>
      </w:pPr>
      <w:r w:rsidRPr="004A5996">
        <w:rPr>
          <w:rFonts w:cs="Calibri"/>
        </w:rPr>
        <w:t>Provide technical support services to the various EOC sections and</w:t>
      </w:r>
      <w:r w:rsidRPr="004A5996">
        <w:rPr>
          <w:rFonts w:cs="Calibri"/>
          <w:spacing w:val="-21"/>
        </w:rPr>
        <w:t xml:space="preserve"> </w:t>
      </w:r>
      <w:r w:rsidRPr="004A5996">
        <w:rPr>
          <w:rFonts w:cs="Calibri"/>
        </w:rPr>
        <w:t>branches.</w:t>
      </w:r>
    </w:p>
    <w:p w14:paraId="2654EFE0" w14:textId="77777777" w:rsidR="00FB49E4" w:rsidRPr="004A5996" w:rsidRDefault="00FB49E4" w:rsidP="00E611D2">
      <w:pPr>
        <w:pStyle w:val="ListParagraph"/>
        <w:widowControl w:val="0"/>
        <w:numPr>
          <w:ilvl w:val="0"/>
          <w:numId w:val="28"/>
        </w:numPr>
        <w:tabs>
          <w:tab w:val="left" w:pos="680"/>
          <w:tab w:val="left" w:pos="681"/>
        </w:tabs>
        <w:autoSpaceDE w:val="0"/>
        <w:autoSpaceDN w:val="0"/>
        <w:spacing w:before="100" w:beforeAutospacing="1" w:after="100" w:afterAutospacing="1"/>
        <w:rPr>
          <w:rFonts w:cs="Calibri"/>
        </w:rPr>
      </w:pPr>
      <w:r w:rsidRPr="004A5996">
        <w:rPr>
          <w:rFonts w:cs="Calibri"/>
        </w:rPr>
        <w:t>Establishes the appropriate level of organization for the Planning</w:t>
      </w:r>
      <w:r w:rsidRPr="004A5996">
        <w:rPr>
          <w:rFonts w:cs="Calibri"/>
          <w:spacing w:val="-26"/>
        </w:rPr>
        <w:t xml:space="preserve"> </w:t>
      </w:r>
      <w:r w:rsidRPr="004A5996">
        <w:rPr>
          <w:rFonts w:cs="Calibri"/>
        </w:rPr>
        <w:t>Section.</w:t>
      </w:r>
    </w:p>
    <w:p w14:paraId="23832617" w14:textId="77777777" w:rsidR="00FB49E4" w:rsidRPr="004A5996" w:rsidRDefault="00FB49E4" w:rsidP="00E611D2">
      <w:pPr>
        <w:pStyle w:val="ListParagraph"/>
        <w:widowControl w:val="0"/>
        <w:numPr>
          <w:ilvl w:val="0"/>
          <w:numId w:val="28"/>
        </w:numPr>
        <w:tabs>
          <w:tab w:val="left" w:pos="680"/>
          <w:tab w:val="left" w:pos="681"/>
        </w:tabs>
        <w:autoSpaceDE w:val="0"/>
        <w:autoSpaceDN w:val="0"/>
        <w:spacing w:before="100" w:beforeAutospacing="1" w:after="100" w:afterAutospacing="1"/>
        <w:ind w:right="249"/>
        <w:rPr>
          <w:rFonts w:cs="Calibri"/>
        </w:rPr>
      </w:pPr>
      <w:r w:rsidRPr="004A5996">
        <w:rPr>
          <w:rFonts w:cs="Calibri"/>
        </w:rPr>
        <w:t>Exercises overall responsibility for the coordination of branch / unit activities within the section.</w:t>
      </w:r>
    </w:p>
    <w:p w14:paraId="7958FF4B" w14:textId="77777777" w:rsidR="00FB49E4" w:rsidRPr="004A5996" w:rsidRDefault="00FB49E4" w:rsidP="00E611D2">
      <w:pPr>
        <w:pStyle w:val="ListParagraph"/>
        <w:widowControl w:val="0"/>
        <w:numPr>
          <w:ilvl w:val="0"/>
          <w:numId w:val="28"/>
        </w:numPr>
        <w:tabs>
          <w:tab w:val="left" w:pos="680"/>
          <w:tab w:val="left" w:pos="681"/>
        </w:tabs>
        <w:autoSpaceDE w:val="0"/>
        <w:autoSpaceDN w:val="0"/>
        <w:spacing w:before="100" w:beforeAutospacing="1" w:after="100" w:afterAutospacing="1"/>
        <w:ind w:right="838"/>
        <w:rPr>
          <w:rFonts w:cs="Calibri"/>
        </w:rPr>
      </w:pPr>
      <w:r w:rsidRPr="004A5996">
        <w:rPr>
          <w:rFonts w:cs="Calibri"/>
        </w:rPr>
        <w:t>Keeps the EOC Director informed of significant issues affecting the</w:t>
      </w:r>
      <w:r w:rsidRPr="004A5996">
        <w:rPr>
          <w:rFonts w:cs="Calibri"/>
          <w:spacing w:val="-21"/>
        </w:rPr>
        <w:t xml:space="preserve"> </w:t>
      </w:r>
      <w:r w:rsidRPr="004A5996">
        <w:rPr>
          <w:rFonts w:cs="Calibri"/>
        </w:rPr>
        <w:t>Planning Section.</w:t>
      </w:r>
    </w:p>
    <w:p w14:paraId="6646D043" w14:textId="77777777" w:rsidR="00FB49E4" w:rsidRPr="004A5996" w:rsidRDefault="00FB49E4" w:rsidP="00E611D2">
      <w:pPr>
        <w:pStyle w:val="ListParagraph"/>
        <w:widowControl w:val="0"/>
        <w:numPr>
          <w:ilvl w:val="0"/>
          <w:numId w:val="28"/>
        </w:numPr>
        <w:tabs>
          <w:tab w:val="left" w:pos="681"/>
        </w:tabs>
        <w:autoSpaceDE w:val="0"/>
        <w:autoSpaceDN w:val="0"/>
        <w:spacing w:before="100" w:beforeAutospacing="1" w:after="100" w:afterAutospacing="1"/>
        <w:ind w:right="710"/>
        <w:jc w:val="both"/>
        <w:rPr>
          <w:rFonts w:cs="Calibri"/>
        </w:rPr>
      </w:pPr>
      <w:r w:rsidRPr="004A5996">
        <w:rPr>
          <w:rFonts w:cs="Calibri"/>
        </w:rPr>
        <w:t>In coordination with the other Section Chiefs, ensures that Status Reports are completed and utilized as a basis for EOC Situation Reports, and EOC Action Plans.</w:t>
      </w:r>
    </w:p>
    <w:p w14:paraId="209635A8" w14:textId="77777777" w:rsidR="00FB49E4" w:rsidRPr="004A5996" w:rsidRDefault="00FB49E4" w:rsidP="00C00BBC">
      <w:pPr>
        <w:pStyle w:val="Heading2"/>
        <w:rPr>
          <w:rFonts w:ascii="Calibri" w:hAnsi="Calibri" w:cs="Calibri"/>
          <w:i/>
          <w:color w:val="auto"/>
          <w:sz w:val="28"/>
          <w:szCs w:val="28"/>
        </w:rPr>
      </w:pPr>
      <w:bookmarkStart w:id="71" w:name="_Toc71126781"/>
      <w:r w:rsidRPr="004A5996">
        <w:rPr>
          <w:rFonts w:ascii="Calibri" w:hAnsi="Calibri" w:cs="Calibri"/>
          <w:color w:val="auto"/>
          <w:sz w:val="28"/>
          <w:szCs w:val="28"/>
        </w:rPr>
        <w:t>Logistics Section</w:t>
      </w:r>
      <w:r w:rsidRPr="004A5996">
        <w:rPr>
          <w:rFonts w:ascii="Calibri" w:hAnsi="Calibri" w:cs="Calibri"/>
          <w:color w:val="auto"/>
          <w:spacing w:val="-16"/>
          <w:sz w:val="28"/>
          <w:szCs w:val="28"/>
        </w:rPr>
        <w:t xml:space="preserve"> </w:t>
      </w:r>
      <w:r w:rsidRPr="004A5996">
        <w:rPr>
          <w:rFonts w:ascii="Calibri" w:hAnsi="Calibri" w:cs="Calibri"/>
          <w:color w:val="auto"/>
          <w:sz w:val="28"/>
          <w:szCs w:val="28"/>
        </w:rPr>
        <w:t>Chief</w:t>
      </w:r>
      <w:bookmarkEnd w:id="71"/>
      <w:r w:rsidRPr="004A5996">
        <w:rPr>
          <w:rFonts w:ascii="Calibri" w:hAnsi="Calibri" w:cs="Calibri"/>
          <w:i/>
          <w:color w:val="auto"/>
          <w:sz w:val="28"/>
          <w:szCs w:val="28"/>
        </w:rPr>
        <w:fldChar w:fldCharType="begin"/>
      </w:r>
      <w:r w:rsidRPr="004A5996">
        <w:rPr>
          <w:rFonts w:ascii="Calibri" w:hAnsi="Calibri" w:cs="Calibri"/>
          <w:color w:val="auto"/>
          <w:sz w:val="28"/>
          <w:szCs w:val="28"/>
        </w:rPr>
        <w:instrText xml:space="preserve"> TC "</w:instrText>
      </w:r>
      <w:bookmarkStart w:id="72" w:name="_Toc505606337"/>
      <w:r w:rsidRPr="004A5996">
        <w:rPr>
          <w:rFonts w:ascii="Calibri" w:hAnsi="Calibri" w:cs="Calibri"/>
          <w:color w:val="auto"/>
          <w:sz w:val="28"/>
          <w:szCs w:val="28"/>
        </w:rPr>
        <w:instrText>Logistics Section</w:instrText>
      </w:r>
      <w:r w:rsidRPr="004A5996">
        <w:rPr>
          <w:rFonts w:ascii="Calibri" w:hAnsi="Calibri" w:cs="Calibri"/>
          <w:color w:val="auto"/>
          <w:spacing w:val="-16"/>
          <w:sz w:val="28"/>
          <w:szCs w:val="28"/>
        </w:rPr>
        <w:instrText xml:space="preserve"> </w:instrText>
      </w:r>
      <w:r w:rsidRPr="004A5996">
        <w:rPr>
          <w:rFonts w:ascii="Calibri" w:hAnsi="Calibri" w:cs="Calibri"/>
          <w:color w:val="auto"/>
          <w:sz w:val="28"/>
          <w:szCs w:val="28"/>
        </w:rPr>
        <w:instrText>Chief</w:instrText>
      </w:r>
      <w:bookmarkEnd w:id="72"/>
      <w:r w:rsidRPr="004A5996">
        <w:rPr>
          <w:rFonts w:ascii="Calibri" w:hAnsi="Calibri" w:cs="Calibri"/>
          <w:color w:val="auto"/>
          <w:sz w:val="28"/>
          <w:szCs w:val="28"/>
        </w:rPr>
        <w:instrText xml:space="preserve">" \f C \l "2" </w:instrText>
      </w:r>
      <w:r w:rsidRPr="004A5996">
        <w:rPr>
          <w:rFonts w:ascii="Calibri" w:hAnsi="Calibri" w:cs="Calibri"/>
          <w:i/>
          <w:color w:val="auto"/>
          <w:sz w:val="28"/>
          <w:szCs w:val="28"/>
        </w:rPr>
        <w:fldChar w:fldCharType="end"/>
      </w:r>
      <w:r w:rsidRPr="004A5996">
        <w:rPr>
          <w:rFonts w:ascii="Calibri" w:hAnsi="Calibri" w:cs="Calibri"/>
          <w:color w:val="auto"/>
          <w:sz w:val="28"/>
          <w:szCs w:val="28"/>
        </w:rPr>
        <w:tab/>
      </w:r>
    </w:p>
    <w:p w14:paraId="5D61EA24" w14:textId="77777777" w:rsidR="005840FF" w:rsidRDefault="005840FF" w:rsidP="005840FF">
      <w:r w:rsidRPr="005840FF">
        <w:rPr>
          <w:highlight w:val="yellow"/>
        </w:rPr>
        <w:t>“Insert primary and backup name”</w:t>
      </w:r>
    </w:p>
    <w:p w14:paraId="1FF66A16" w14:textId="2F6D8E10" w:rsidR="00FB49E4" w:rsidRPr="004A5996" w:rsidRDefault="00FB49E4" w:rsidP="00C00BBC">
      <w:pPr>
        <w:pStyle w:val="Heading3"/>
        <w:rPr>
          <w:rFonts w:ascii="Calibri" w:hAnsi="Calibri" w:cs="Calibri"/>
          <w:color w:val="auto"/>
          <w:sz w:val="24"/>
          <w:szCs w:val="24"/>
        </w:rPr>
      </w:pPr>
      <w:bookmarkStart w:id="73" w:name="_Toc71126782"/>
      <w:r w:rsidRPr="004A5996">
        <w:rPr>
          <w:rFonts w:ascii="Calibri" w:hAnsi="Calibri" w:cs="Calibri"/>
          <w:color w:val="auto"/>
          <w:sz w:val="24"/>
          <w:szCs w:val="24"/>
        </w:rPr>
        <w:t>Responsibilities:</w:t>
      </w:r>
      <w:bookmarkEnd w:id="73"/>
    </w:p>
    <w:p w14:paraId="4B50970C" w14:textId="77777777" w:rsidR="00FB49E4" w:rsidRPr="004A5996" w:rsidRDefault="00FB49E4" w:rsidP="00E611D2">
      <w:pPr>
        <w:pStyle w:val="ListParagraph"/>
        <w:widowControl w:val="0"/>
        <w:numPr>
          <w:ilvl w:val="0"/>
          <w:numId w:val="27"/>
        </w:numPr>
        <w:autoSpaceDE w:val="0"/>
        <w:autoSpaceDN w:val="0"/>
        <w:spacing w:before="100" w:beforeAutospacing="1" w:after="100" w:afterAutospacing="1"/>
        <w:rPr>
          <w:rFonts w:cs="Calibri"/>
        </w:rPr>
      </w:pPr>
      <w:r w:rsidRPr="004A5996">
        <w:rPr>
          <w:rFonts w:cs="Calibri"/>
        </w:rPr>
        <w:t>Ensure the Logistics function is carried out in support of the EOC. This function includes providing telecommunication services and information technology, locating or acquiring equipment, supplies, personnel, facilities, and transportation as well as arranging for food,</w:t>
      </w:r>
      <w:r w:rsidRPr="004A5996">
        <w:rPr>
          <w:rFonts w:cs="Calibri"/>
          <w:sz w:val="23"/>
        </w:rPr>
        <w:t xml:space="preserve"> </w:t>
      </w:r>
      <w:r w:rsidRPr="004A5996">
        <w:rPr>
          <w:rFonts w:cs="Calibri"/>
        </w:rPr>
        <w:t>lodging, and other support services as required</w:t>
      </w:r>
      <w:r w:rsidRPr="004A5996">
        <w:rPr>
          <w:rFonts w:cs="Calibri"/>
          <w:spacing w:val="-20"/>
        </w:rPr>
        <w:t xml:space="preserve"> </w:t>
      </w:r>
      <w:r w:rsidRPr="004A5996">
        <w:rPr>
          <w:rFonts w:cs="Calibri"/>
        </w:rPr>
        <w:t>both for the EOC and site</w:t>
      </w:r>
      <w:r w:rsidRPr="004A5996">
        <w:rPr>
          <w:rFonts w:cs="Calibri"/>
          <w:spacing w:val="-17"/>
        </w:rPr>
        <w:t xml:space="preserve"> </w:t>
      </w:r>
      <w:r w:rsidRPr="004A5996">
        <w:rPr>
          <w:rFonts w:cs="Calibri"/>
        </w:rPr>
        <w:t>requirements.</w:t>
      </w:r>
    </w:p>
    <w:p w14:paraId="6DBF8504" w14:textId="77777777" w:rsidR="00FB49E4" w:rsidRPr="004A5996" w:rsidRDefault="00FB49E4" w:rsidP="00E611D2">
      <w:pPr>
        <w:pStyle w:val="ListParagraph"/>
        <w:widowControl w:val="0"/>
        <w:numPr>
          <w:ilvl w:val="0"/>
          <w:numId w:val="27"/>
        </w:numPr>
        <w:autoSpaceDE w:val="0"/>
        <w:autoSpaceDN w:val="0"/>
        <w:spacing w:before="100" w:beforeAutospacing="1" w:after="100" w:afterAutospacing="1"/>
        <w:rPr>
          <w:rFonts w:cs="Calibri"/>
        </w:rPr>
      </w:pPr>
      <w:r w:rsidRPr="004A5996">
        <w:rPr>
          <w:rFonts w:cs="Calibri"/>
        </w:rPr>
        <w:t>Establish the appropriate level of branch and / or unit staffing within the Logistics Section, continuously monitoring the effectiveness of the organization and modifying as</w:t>
      </w:r>
      <w:r w:rsidRPr="004A5996">
        <w:rPr>
          <w:rFonts w:cs="Calibri"/>
          <w:spacing w:val="-8"/>
        </w:rPr>
        <w:t xml:space="preserve"> </w:t>
      </w:r>
      <w:r w:rsidRPr="004A5996">
        <w:rPr>
          <w:rFonts w:cs="Calibri"/>
        </w:rPr>
        <w:t>required.</w:t>
      </w:r>
    </w:p>
    <w:p w14:paraId="675EEC9A" w14:textId="77777777" w:rsidR="00FB49E4" w:rsidRPr="004A5996" w:rsidRDefault="00FB49E4" w:rsidP="00E611D2">
      <w:pPr>
        <w:pStyle w:val="ListParagraph"/>
        <w:widowControl w:val="0"/>
        <w:numPr>
          <w:ilvl w:val="0"/>
          <w:numId w:val="27"/>
        </w:numPr>
        <w:autoSpaceDE w:val="0"/>
        <w:autoSpaceDN w:val="0"/>
        <w:spacing w:before="100" w:beforeAutospacing="1" w:after="100" w:afterAutospacing="1"/>
        <w:rPr>
          <w:rFonts w:cs="Calibri"/>
        </w:rPr>
      </w:pPr>
      <w:r w:rsidRPr="004A5996">
        <w:rPr>
          <w:rFonts w:cs="Calibri"/>
        </w:rPr>
        <w:t>Ensure section objectives as stated in the EOC Action Plan are accomplished within the operational period or within the estimated time</w:t>
      </w:r>
      <w:r w:rsidRPr="004A5996">
        <w:rPr>
          <w:rFonts w:cs="Calibri"/>
          <w:spacing w:val="-20"/>
        </w:rPr>
        <w:t xml:space="preserve"> </w:t>
      </w:r>
      <w:r w:rsidRPr="004A5996">
        <w:rPr>
          <w:rFonts w:cs="Calibri"/>
        </w:rPr>
        <w:t>frame.</w:t>
      </w:r>
    </w:p>
    <w:p w14:paraId="3FA7BD6A" w14:textId="77777777" w:rsidR="00FB49E4" w:rsidRPr="004A5996" w:rsidRDefault="00FB49E4" w:rsidP="00E611D2">
      <w:pPr>
        <w:pStyle w:val="ListParagraph"/>
        <w:widowControl w:val="0"/>
        <w:numPr>
          <w:ilvl w:val="0"/>
          <w:numId w:val="27"/>
        </w:numPr>
        <w:autoSpaceDE w:val="0"/>
        <w:autoSpaceDN w:val="0"/>
        <w:spacing w:before="100" w:beforeAutospacing="1" w:after="100" w:afterAutospacing="1"/>
        <w:rPr>
          <w:rFonts w:cs="Calibri"/>
        </w:rPr>
      </w:pPr>
      <w:r w:rsidRPr="004A5996">
        <w:rPr>
          <w:rFonts w:cs="Calibri"/>
        </w:rPr>
        <w:lastRenderedPageBreak/>
        <w:t>Coordinate closely with the Operations Section Chief to establish priorities</w:t>
      </w:r>
      <w:r w:rsidRPr="004A5996">
        <w:rPr>
          <w:rFonts w:cs="Calibri"/>
          <w:spacing w:val="-37"/>
        </w:rPr>
        <w:t xml:space="preserve"> </w:t>
      </w:r>
      <w:r w:rsidRPr="004A5996">
        <w:rPr>
          <w:rFonts w:cs="Calibri"/>
        </w:rPr>
        <w:t>for resource allocation within the operational</w:t>
      </w:r>
      <w:r w:rsidRPr="004A5996">
        <w:rPr>
          <w:rFonts w:cs="Calibri"/>
          <w:spacing w:val="-17"/>
        </w:rPr>
        <w:t xml:space="preserve"> </w:t>
      </w:r>
      <w:r w:rsidRPr="004A5996">
        <w:rPr>
          <w:rFonts w:cs="Calibri"/>
        </w:rPr>
        <w:t>area.</w:t>
      </w:r>
    </w:p>
    <w:p w14:paraId="211A73CF" w14:textId="77777777" w:rsidR="00FB49E4" w:rsidRPr="004A5996" w:rsidRDefault="00FB49E4" w:rsidP="00E611D2">
      <w:pPr>
        <w:pStyle w:val="ListParagraph"/>
        <w:widowControl w:val="0"/>
        <w:numPr>
          <w:ilvl w:val="0"/>
          <w:numId w:val="27"/>
        </w:numPr>
        <w:autoSpaceDE w:val="0"/>
        <w:autoSpaceDN w:val="0"/>
        <w:spacing w:before="100" w:beforeAutospacing="1" w:after="100" w:afterAutospacing="1"/>
        <w:rPr>
          <w:rFonts w:cs="Calibri"/>
        </w:rPr>
      </w:pPr>
      <w:r w:rsidRPr="004A5996">
        <w:rPr>
          <w:rFonts w:cs="Calibri"/>
        </w:rPr>
        <w:t>Keep the EOC Director informed of all significant issues relating to the Logistics Section.</w:t>
      </w:r>
    </w:p>
    <w:p w14:paraId="0ED9A00C" w14:textId="77777777" w:rsidR="00FB49E4" w:rsidRPr="004A5996" w:rsidRDefault="00FB49E4" w:rsidP="00E611D2">
      <w:pPr>
        <w:pStyle w:val="ListParagraph"/>
        <w:widowControl w:val="0"/>
        <w:numPr>
          <w:ilvl w:val="0"/>
          <w:numId w:val="27"/>
        </w:numPr>
        <w:autoSpaceDE w:val="0"/>
        <w:autoSpaceDN w:val="0"/>
        <w:spacing w:before="100" w:beforeAutospacing="1" w:after="100" w:afterAutospacing="1"/>
        <w:rPr>
          <w:rFonts w:cs="Calibri"/>
        </w:rPr>
      </w:pPr>
      <w:r w:rsidRPr="004A5996">
        <w:rPr>
          <w:rFonts w:cs="Calibri"/>
        </w:rPr>
        <w:t>Ensure critical resources are allocated according to EOC Action Plan policy, priorities and</w:t>
      </w:r>
      <w:r w:rsidRPr="004A5996">
        <w:rPr>
          <w:rFonts w:cs="Calibri"/>
          <w:spacing w:val="-6"/>
        </w:rPr>
        <w:t xml:space="preserve"> </w:t>
      </w:r>
      <w:r w:rsidRPr="004A5996">
        <w:rPr>
          <w:rFonts w:cs="Calibri"/>
        </w:rPr>
        <w:t>direction.</w:t>
      </w:r>
    </w:p>
    <w:p w14:paraId="4DDDA9A6" w14:textId="77777777" w:rsidR="00FB49E4" w:rsidRPr="004A5996" w:rsidRDefault="00FB49E4" w:rsidP="00E611D2">
      <w:pPr>
        <w:pStyle w:val="ListParagraph"/>
        <w:widowControl w:val="0"/>
        <w:numPr>
          <w:ilvl w:val="0"/>
          <w:numId w:val="27"/>
        </w:numPr>
        <w:autoSpaceDE w:val="0"/>
        <w:autoSpaceDN w:val="0"/>
        <w:spacing w:before="100" w:beforeAutospacing="1" w:after="100" w:afterAutospacing="1"/>
        <w:rPr>
          <w:rFonts w:cs="Calibri"/>
        </w:rPr>
      </w:pPr>
      <w:r w:rsidRPr="004A5996">
        <w:rPr>
          <w:rFonts w:cs="Calibri"/>
        </w:rPr>
        <w:t>Coordinate food and lodging for EOC and Site</w:t>
      </w:r>
      <w:r w:rsidRPr="004A5996">
        <w:rPr>
          <w:rFonts w:cs="Calibri"/>
          <w:spacing w:val="-16"/>
        </w:rPr>
        <w:t xml:space="preserve"> </w:t>
      </w:r>
      <w:r w:rsidRPr="004A5996">
        <w:rPr>
          <w:rFonts w:cs="Calibri"/>
        </w:rPr>
        <w:t>Personnel (if requested).</w:t>
      </w:r>
    </w:p>
    <w:p w14:paraId="4BC23579" w14:textId="77777777" w:rsidR="00FB49E4" w:rsidRPr="004A5996" w:rsidRDefault="00FB49E4" w:rsidP="00E611D2">
      <w:pPr>
        <w:pStyle w:val="ListParagraph"/>
        <w:widowControl w:val="0"/>
        <w:numPr>
          <w:ilvl w:val="0"/>
          <w:numId w:val="27"/>
        </w:numPr>
        <w:autoSpaceDE w:val="0"/>
        <w:autoSpaceDN w:val="0"/>
        <w:spacing w:before="100" w:beforeAutospacing="1" w:after="100" w:afterAutospacing="1"/>
        <w:rPr>
          <w:rFonts w:cs="Calibri"/>
        </w:rPr>
      </w:pPr>
      <w:r w:rsidRPr="004A5996">
        <w:rPr>
          <w:rFonts w:cs="Calibri"/>
        </w:rPr>
        <w:t>Supervise the Logistics</w:t>
      </w:r>
      <w:r w:rsidRPr="004A5996">
        <w:rPr>
          <w:rFonts w:cs="Calibri"/>
          <w:spacing w:val="-5"/>
        </w:rPr>
        <w:t xml:space="preserve"> </w:t>
      </w:r>
      <w:r w:rsidRPr="004A5996">
        <w:rPr>
          <w:rFonts w:cs="Calibri"/>
        </w:rPr>
        <w:t>Section.</w:t>
      </w:r>
    </w:p>
    <w:p w14:paraId="37A11BD3" w14:textId="05698CA3" w:rsidR="00FB49E4" w:rsidRPr="000145CA" w:rsidRDefault="00FB49E4" w:rsidP="000145CA">
      <w:pPr>
        <w:pStyle w:val="BodyText"/>
        <w:contextualSpacing/>
        <w:rPr>
          <w:rFonts w:ascii="Calibri" w:hAnsi="Calibri" w:cs="Calibri"/>
          <w:b/>
          <w:i/>
          <w:sz w:val="28"/>
          <w:szCs w:val="28"/>
        </w:rPr>
      </w:pPr>
      <w:r w:rsidRPr="000145CA">
        <w:rPr>
          <w:rFonts w:ascii="Calibri" w:hAnsi="Calibri" w:cs="Calibri"/>
          <w:b/>
          <w:spacing w:val="-41"/>
          <w:w w:val="105"/>
          <w:sz w:val="24"/>
          <w:szCs w:val="24"/>
        </w:rPr>
        <w:t xml:space="preserve"> </w:t>
      </w:r>
      <w:r w:rsidRPr="000145CA">
        <w:rPr>
          <w:rFonts w:ascii="Calibri" w:hAnsi="Calibri" w:cs="Calibri"/>
          <w:b/>
          <w:sz w:val="28"/>
          <w:szCs w:val="28"/>
        </w:rPr>
        <w:t>Finance / Administration Section</w:t>
      </w:r>
      <w:r w:rsidRPr="000145CA">
        <w:rPr>
          <w:rFonts w:ascii="Calibri" w:hAnsi="Calibri" w:cs="Calibri"/>
          <w:b/>
          <w:spacing w:val="-27"/>
          <w:sz w:val="28"/>
          <w:szCs w:val="28"/>
        </w:rPr>
        <w:t xml:space="preserve"> </w:t>
      </w:r>
      <w:r w:rsidRPr="000145CA">
        <w:rPr>
          <w:rFonts w:ascii="Calibri" w:hAnsi="Calibri" w:cs="Calibri"/>
          <w:b/>
          <w:sz w:val="28"/>
          <w:szCs w:val="28"/>
        </w:rPr>
        <w:t>Chief</w:t>
      </w:r>
      <w:r w:rsidRPr="000145CA">
        <w:rPr>
          <w:rFonts w:ascii="Calibri" w:hAnsi="Calibri" w:cs="Calibri"/>
          <w:b/>
          <w:i/>
          <w:sz w:val="28"/>
          <w:szCs w:val="28"/>
        </w:rPr>
        <w:fldChar w:fldCharType="begin"/>
      </w:r>
      <w:r w:rsidRPr="000145CA">
        <w:rPr>
          <w:rFonts w:ascii="Calibri" w:hAnsi="Calibri" w:cs="Calibri"/>
          <w:b/>
          <w:sz w:val="28"/>
          <w:szCs w:val="28"/>
        </w:rPr>
        <w:instrText xml:space="preserve"> TC "</w:instrText>
      </w:r>
      <w:bookmarkStart w:id="74" w:name="_Toc505606341"/>
      <w:r w:rsidRPr="000145CA">
        <w:rPr>
          <w:rFonts w:ascii="Calibri" w:hAnsi="Calibri" w:cs="Calibri"/>
          <w:b/>
          <w:sz w:val="28"/>
          <w:szCs w:val="28"/>
        </w:rPr>
        <w:instrText>Finance / Administration Section</w:instrText>
      </w:r>
      <w:r w:rsidRPr="000145CA">
        <w:rPr>
          <w:rFonts w:ascii="Calibri" w:hAnsi="Calibri" w:cs="Calibri"/>
          <w:b/>
          <w:spacing w:val="-27"/>
          <w:sz w:val="28"/>
          <w:szCs w:val="28"/>
        </w:rPr>
        <w:instrText xml:space="preserve"> </w:instrText>
      </w:r>
      <w:r w:rsidRPr="000145CA">
        <w:rPr>
          <w:rFonts w:ascii="Calibri" w:hAnsi="Calibri" w:cs="Calibri"/>
          <w:b/>
          <w:sz w:val="28"/>
          <w:szCs w:val="28"/>
        </w:rPr>
        <w:instrText>Chief</w:instrText>
      </w:r>
      <w:bookmarkEnd w:id="74"/>
      <w:r w:rsidRPr="000145CA">
        <w:rPr>
          <w:rFonts w:ascii="Calibri" w:hAnsi="Calibri" w:cs="Calibri"/>
          <w:b/>
          <w:sz w:val="28"/>
          <w:szCs w:val="28"/>
        </w:rPr>
        <w:instrText xml:space="preserve">" \f C \l "2" </w:instrText>
      </w:r>
      <w:r w:rsidRPr="000145CA">
        <w:rPr>
          <w:rFonts w:ascii="Calibri" w:hAnsi="Calibri" w:cs="Calibri"/>
          <w:b/>
          <w:i/>
          <w:sz w:val="28"/>
          <w:szCs w:val="28"/>
        </w:rPr>
        <w:fldChar w:fldCharType="end"/>
      </w:r>
      <w:r w:rsidRPr="000145CA">
        <w:rPr>
          <w:rFonts w:ascii="Calibri" w:hAnsi="Calibri" w:cs="Calibri"/>
          <w:b/>
          <w:sz w:val="28"/>
          <w:szCs w:val="28"/>
        </w:rPr>
        <w:tab/>
      </w:r>
    </w:p>
    <w:p w14:paraId="6662CE0F" w14:textId="77777777" w:rsidR="005840FF" w:rsidRDefault="005840FF" w:rsidP="000145CA">
      <w:pPr>
        <w:spacing w:after="0" w:line="240" w:lineRule="auto"/>
        <w:contextualSpacing/>
      </w:pPr>
      <w:r w:rsidRPr="005840FF">
        <w:rPr>
          <w:highlight w:val="yellow"/>
        </w:rPr>
        <w:t>“Insert primary and backup name”</w:t>
      </w:r>
    </w:p>
    <w:p w14:paraId="546B2223" w14:textId="18C9B29A" w:rsidR="00FB49E4" w:rsidRPr="004A5996" w:rsidRDefault="00FB49E4" w:rsidP="00C00BBC">
      <w:pPr>
        <w:pStyle w:val="Heading3"/>
        <w:rPr>
          <w:rFonts w:ascii="Calibri" w:hAnsi="Calibri" w:cs="Calibri"/>
          <w:color w:val="auto"/>
          <w:sz w:val="24"/>
          <w:szCs w:val="24"/>
        </w:rPr>
      </w:pPr>
      <w:bookmarkStart w:id="75" w:name="_Toc71126783"/>
      <w:r w:rsidRPr="004A5996">
        <w:rPr>
          <w:rFonts w:ascii="Calibri" w:hAnsi="Calibri" w:cs="Calibri"/>
          <w:color w:val="auto"/>
          <w:sz w:val="24"/>
          <w:szCs w:val="24"/>
        </w:rPr>
        <w:t>Responsibilities:</w:t>
      </w:r>
      <w:bookmarkEnd w:id="75"/>
    </w:p>
    <w:p w14:paraId="2D098AFB" w14:textId="77777777" w:rsidR="00FB49E4" w:rsidRPr="004A5996" w:rsidRDefault="00FB49E4" w:rsidP="00E611D2">
      <w:pPr>
        <w:pStyle w:val="ListParagraph"/>
        <w:widowControl w:val="0"/>
        <w:numPr>
          <w:ilvl w:val="0"/>
          <w:numId w:val="26"/>
        </w:numPr>
        <w:tabs>
          <w:tab w:val="left" w:pos="9270"/>
        </w:tabs>
        <w:autoSpaceDE w:val="0"/>
        <w:autoSpaceDN w:val="0"/>
        <w:spacing w:before="100" w:beforeAutospacing="1" w:after="100" w:afterAutospacing="1"/>
        <w:ind w:left="720" w:hanging="360"/>
        <w:rPr>
          <w:rFonts w:cs="Calibri"/>
        </w:rPr>
      </w:pPr>
      <w:r w:rsidRPr="004A5996">
        <w:rPr>
          <w:rFonts w:cs="Calibri"/>
        </w:rPr>
        <w:t>Ensure that all financial records are maintained throughout the event or</w:t>
      </w:r>
      <w:r w:rsidRPr="004A5996">
        <w:rPr>
          <w:rFonts w:cs="Calibri"/>
          <w:spacing w:val="-21"/>
        </w:rPr>
        <w:t xml:space="preserve"> </w:t>
      </w:r>
      <w:r w:rsidRPr="004A5996">
        <w:rPr>
          <w:rFonts w:cs="Calibri"/>
        </w:rPr>
        <w:t>disaster.</w:t>
      </w:r>
    </w:p>
    <w:p w14:paraId="62259919" w14:textId="77777777" w:rsidR="00FB49E4" w:rsidRPr="004A5996" w:rsidRDefault="00FB49E4" w:rsidP="00E611D2">
      <w:pPr>
        <w:pStyle w:val="ListParagraph"/>
        <w:widowControl w:val="0"/>
        <w:numPr>
          <w:ilvl w:val="0"/>
          <w:numId w:val="26"/>
        </w:numPr>
        <w:tabs>
          <w:tab w:val="left" w:pos="9270"/>
        </w:tabs>
        <w:autoSpaceDE w:val="0"/>
        <w:autoSpaceDN w:val="0"/>
        <w:spacing w:before="100" w:beforeAutospacing="1" w:after="100" w:afterAutospacing="1"/>
        <w:ind w:left="720" w:hanging="360"/>
        <w:rPr>
          <w:rFonts w:cs="Calibri"/>
        </w:rPr>
      </w:pPr>
      <w:r w:rsidRPr="004A5996">
        <w:rPr>
          <w:rFonts w:cs="Calibri"/>
        </w:rPr>
        <w:t>Ensure that all on-duty time is recorded and collected for all</w:t>
      </w:r>
      <w:r w:rsidRPr="004A5996">
        <w:rPr>
          <w:rFonts w:cs="Calibri"/>
          <w:spacing w:val="-18"/>
        </w:rPr>
        <w:t xml:space="preserve"> </w:t>
      </w:r>
      <w:r w:rsidRPr="004A5996">
        <w:rPr>
          <w:rFonts w:cs="Calibri"/>
        </w:rPr>
        <w:t>personnel.</w:t>
      </w:r>
    </w:p>
    <w:p w14:paraId="576F2CB9" w14:textId="77777777" w:rsidR="00FB49E4" w:rsidRPr="004A5996" w:rsidRDefault="00FB49E4" w:rsidP="00E611D2">
      <w:pPr>
        <w:pStyle w:val="ListParagraph"/>
        <w:widowControl w:val="0"/>
        <w:numPr>
          <w:ilvl w:val="0"/>
          <w:numId w:val="26"/>
        </w:numPr>
        <w:tabs>
          <w:tab w:val="left" w:pos="9270"/>
        </w:tabs>
        <w:autoSpaceDE w:val="0"/>
        <w:autoSpaceDN w:val="0"/>
        <w:spacing w:before="100" w:beforeAutospacing="1" w:after="100" w:afterAutospacing="1"/>
        <w:ind w:left="720" w:hanging="360"/>
        <w:rPr>
          <w:rFonts w:cs="Calibri"/>
        </w:rPr>
      </w:pPr>
      <w:r w:rsidRPr="004A5996">
        <w:rPr>
          <w:rFonts w:cs="Calibri"/>
        </w:rPr>
        <w:t>Ensure there is a continuum of the payroll process for all employees responding to the event or</w:t>
      </w:r>
      <w:r w:rsidRPr="004A5996">
        <w:rPr>
          <w:rFonts w:cs="Calibri"/>
          <w:spacing w:val="-14"/>
        </w:rPr>
        <w:t xml:space="preserve"> </w:t>
      </w:r>
      <w:r w:rsidRPr="004A5996">
        <w:rPr>
          <w:rFonts w:cs="Calibri"/>
        </w:rPr>
        <w:t>disaster.</w:t>
      </w:r>
    </w:p>
    <w:p w14:paraId="5F138A79" w14:textId="77777777" w:rsidR="00FB49E4" w:rsidRPr="004A5996" w:rsidRDefault="00FB49E4" w:rsidP="00E611D2">
      <w:pPr>
        <w:pStyle w:val="ListParagraph"/>
        <w:widowControl w:val="0"/>
        <w:numPr>
          <w:ilvl w:val="0"/>
          <w:numId w:val="26"/>
        </w:numPr>
        <w:tabs>
          <w:tab w:val="left" w:pos="9270"/>
        </w:tabs>
        <w:autoSpaceDE w:val="0"/>
        <w:autoSpaceDN w:val="0"/>
        <w:spacing w:before="100" w:beforeAutospacing="1" w:after="100" w:afterAutospacing="1"/>
        <w:ind w:left="720" w:hanging="360"/>
        <w:rPr>
          <w:rFonts w:cs="Calibri"/>
        </w:rPr>
      </w:pPr>
      <w:r w:rsidRPr="004A5996">
        <w:rPr>
          <w:rFonts w:cs="Calibri"/>
        </w:rPr>
        <w:t xml:space="preserve">In consultation with EOC Director determine spending limits, if any, for </w:t>
      </w:r>
      <w:r w:rsidRPr="004A5996">
        <w:rPr>
          <w:rFonts w:cs="Calibri"/>
          <w:spacing w:val="-33"/>
        </w:rPr>
        <w:t>Logistics</w:t>
      </w:r>
      <w:r w:rsidRPr="004A5996">
        <w:rPr>
          <w:rFonts w:cs="Calibri"/>
        </w:rPr>
        <w:t>, Operations, and Management</w:t>
      </w:r>
      <w:r w:rsidRPr="004A5996">
        <w:rPr>
          <w:rFonts w:cs="Calibri"/>
          <w:spacing w:val="-25"/>
        </w:rPr>
        <w:t xml:space="preserve"> </w:t>
      </w:r>
      <w:r w:rsidRPr="004A5996">
        <w:rPr>
          <w:rFonts w:cs="Calibri"/>
        </w:rPr>
        <w:t>Staff.</w:t>
      </w:r>
    </w:p>
    <w:p w14:paraId="0BB438EC" w14:textId="77777777" w:rsidR="00FB49E4" w:rsidRPr="004A5996" w:rsidRDefault="00FB49E4" w:rsidP="00E611D2">
      <w:pPr>
        <w:pStyle w:val="ListParagraph"/>
        <w:widowControl w:val="0"/>
        <w:numPr>
          <w:ilvl w:val="0"/>
          <w:numId w:val="26"/>
        </w:numPr>
        <w:tabs>
          <w:tab w:val="left" w:pos="9270"/>
        </w:tabs>
        <w:autoSpaceDE w:val="0"/>
        <w:autoSpaceDN w:val="0"/>
        <w:spacing w:before="100" w:beforeAutospacing="1" w:after="100" w:afterAutospacing="1"/>
        <w:ind w:left="720" w:hanging="360"/>
        <w:rPr>
          <w:rFonts w:cs="Calibri"/>
        </w:rPr>
      </w:pPr>
      <w:r w:rsidRPr="004A5996">
        <w:rPr>
          <w:rFonts w:cs="Calibri"/>
        </w:rPr>
        <w:t>Ensure that workers’ compensation claims, resulting from the response</w:t>
      </w:r>
      <w:r w:rsidRPr="004A5996">
        <w:rPr>
          <w:rFonts w:cs="Calibri"/>
          <w:spacing w:val="-24"/>
        </w:rPr>
        <w:t xml:space="preserve"> </w:t>
      </w:r>
      <w:r w:rsidRPr="004A5996">
        <w:rPr>
          <w:rFonts w:cs="Calibri"/>
        </w:rPr>
        <w:t>are processed within a reasonable time, given the nature of the</w:t>
      </w:r>
      <w:r w:rsidRPr="004A5996">
        <w:rPr>
          <w:rFonts w:cs="Calibri"/>
          <w:spacing w:val="-12"/>
        </w:rPr>
        <w:t xml:space="preserve"> </w:t>
      </w:r>
      <w:r w:rsidRPr="004A5996">
        <w:rPr>
          <w:rFonts w:cs="Calibri"/>
        </w:rPr>
        <w:t>situation.</w:t>
      </w:r>
    </w:p>
    <w:p w14:paraId="1BF87DF8" w14:textId="77777777" w:rsidR="00FB49E4" w:rsidRPr="004A5996" w:rsidRDefault="00FB49E4" w:rsidP="00E611D2">
      <w:pPr>
        <w:pStyle w:val="ListParagraph"/>
        <w:widowControl w:val="0"/>
        <w:numPr>
          <w:ilvl w:val="0"/>
          <w:numId w:val="26"/>
        </w:numPr>
        <w:tabs>
          <w:tab w:val="left" w:pos="9270"/>
        </w:tabs>
        <w:autoSpaceDE w:val="0"/>
        <w:autoSpaceDN w:val="0"/>
        <w:spacing w:before="100" w:beforeAutospacing="1" w:after="100" w:afterAutospacing="1"/>
        <w:ind w:left="720" w:hanging="360"/>
        <w:rPr>
          <w:rFonts w:cs="Calibri"/>
        </w:rPr>
      </w:pPr>
      <w:r w:rsidRPr="004A5996">
        <w:rPr>
          <w:rFonts w:cs="Calibri"/>
        </w:rPr>
        <w:t>Ensure that all travel and expense claims are processed within a reasonable</w:t>
      </w:r>
      <w:r w:rsidRPr="004A5996">
        <w:rPr>
          <w:rFonts w:cs="Calibri"/>
          <w:spacing w:val="-26"/>
        </w:rPr>
        <w:t xml:space="preserve"> </w:t>
      </w:r>
      <w:r w:rsidRPr="004A5996">
        <w:rPr>
          <w:rFonts w:cs="Calibri"/>
        </w:rPr>
        <w:t>time, given the nature of the</w:t>
      </w:r>
      <w:r w:rsidRPr="004A5996">
        <w:rPr>
          <w:rFonts w:cs="Calibri"/>
          <w:spacing w:val="-8"/>
        </w:rPr>
        <w:t xml:space="preserve"> </w:t>
      </w:r>
      <w:r w:rsidRPr="004A5996">
        <w:rPr>
          <w:rFonts w:cs="Calibri"/>
        </w:rPr>
        <w:t>situation.</w:t>
      </w:r>
    </w:p>
    <w:p w14:paraId="27054A78" w14:textId="77777777" w:rsidR="00FB49E4" w:rsidRPr="004A5996" w:rsidRDefault="00FB49E4" w:rsidP="00E611D2">
      <w:pPr>
        <w:pStyle w:val="ListParagraph"/>
        <w:widowControl w:val="0"/>
        <w:numPr>
          <w:ilvl w:val="0"/>
          <w:numId w:val="26"/>
        </w:numPr>
        <w:tabs>
          <w:tab w:val="left" w:pos="9270"/>
        </w:tabs>
        <w:autoSpaceDE w:val="0"/>
        <w:autoSpaceDN w:val="0"/>
        <w:spacing w:before="100" w:beforeAutospacing="1" w:after="100" w:afterAutospacing="1"/>
        <w:ind w:left="720" w:hanging="360"/>
        <w:rPr>
          <w:rFonts w:cs="Calibri"/>
        </w:rPr>
      </w:pPr>
      <w:r w:rsidRPr="004A5996">
        <w:rPr>
          <w:rFonts w:cs="Calibri"/>
        </w:rPr>
        <w:t>Activate units within the Finance / Administration Section as required; monitor section activities continuously and modify the organization as</w:t>
      </w:r>
      <w:r w:rsidRPr="004A5996">
        <w:rPr>
          <w:rFonts w:cs="Calibri"/>
          <w:spacing w:val="-31"/>
        </w:rPr>
        <w:t xml:space="preserve"> </w:t>
      </w:r>
      <w:r w:rsidRPr="004A5996">
        <w:rPr>
          <w:rFonts w:cs="Calibri"/>
        </w:rPr>
        <w:t>needed.</w:t>
      </w:r>
    </w:p>
    <w:p w14:paraId="110699FD" w14:textId="77777777" w:rsidR="00FB49E4" w:rsidRPr="004A5996" w:rsidRDefault="00FB49E4" w:rsidP="00E611D2">
      <w:pPr>
        <w:pStyle w:val="ListParagraph"/>
        <w:widowControl w:val="0"/>
        <w:numPr>
          <w:ilvl w:val="0"/>
          <w:numId w:val="26"/>
        </w:numPr>
        <w:tabs>
          <w:tab w:val="left" w:pos="9270"/>
        </w:tabs>
        <w:autoSpaceDE w:val="0"/>
        <w:autoSpaceDN w:val="0"/>
        <w:spacing w:before="100" w:beforeAutospacing="1" w:after="100" w:afterAutospacing="1"/>
        <w:ind w:left="720" w:hanging="360"/>
        <w:rPr>
          <w:rFonts w:cs="Calibri"/>
        </w:rPr>
      </w:pPr>
      <w:r w:rsidRPr="004A5996">
        <w:rPr>
          <w:rFonts w:cs="Calibri"/>
        </w:rPr>
        <w:t>Ensure that all recovery documentation and Disaster Assistance paperwork is accurately maintained and submitted to</w:t>
      </w:r>
      <w:r w:rsidRPr="004A5996">
        <w:rPr>
          <w:rFonts w:cs="Calibri"/>
          <w:spacing w:val="-34"/>
        </w:rPr>
        <w:t xml:space="preserve"> </w:t>
      </w:r>
      <w:r w:rsidRPr="004A5996">
        <w:rPr>
          <w:rFonts w:cs="Calibri"/>
        </w:rPr>
        <w:t>PDAP.</w:t>
      </w:r>
    </w:p>
    <w:p w14:paraId="454E41D2" w14:textId="77777777" w:rsidR="00FB49E4" w:rsidRPr="004A5996" w:rsidRDefault="00FB49E4" w:rsidP="00E611D2">
      <w:pPr>
        <w:pStyle w:val="ListParagraph"/>
        <w:widowControl w:val="0"/>
        <w:numPr>
          <w:ilvl w:val="0"/>
          <w:numId w:val="26"/>
        </w:numPr>
        <w:tabs>
          <w:tab w:val="left" w:pos="9270"/>
        </w:tabs>
        <w:autoSpaceDE w:val="0"/>
        <w:autoSpaceDN w:val="0"/>
        <w:spacing w:before="100" w:beforeAutospacing="1" w:after="100" w:afterAutospacing="1"/>
        <w:ind w:left="720" w:hanging="360"/>
        <w:rPr>
          <w:rFonts w:cs="Calibri"/>
        </w:rPr>
      </w:pPr>
      <w:r w:rsidRPr="004A5996">
        <w:rPr>
          <w:rFonts w:cs="Calibri"/>
        </w:rPr>
        <w:t>Supervise the Finance / Administration</w:t>
      </w:r>
      <w:r w:rsidRPr="004A5996">
        <w:rPr>
          <w:rFonts w:cs="Calibri"/>
          <w:spacing w:val="-9"/>
        </w:rPr>
        <w:t xml:space="preserve"> </w:t>
      </w:r>
      <w:r w:rsidRPr="004A5996">
        <w:rPr>
          <w:rFonts w:cs="Calibri"/>
        </w:rPr>
        <w:t>Section.</w:t>
      </w:r>
    </w:p>
    <w:p w14:paraId="5F25E1CE" w14:textId="77777777" w:rsidR="004F637E" w:rsidRPr="004A5996" w:rsidRDefault="004F637E" w:rsidP="00E611D2">
      <w:pPr>
        <w:pStyle w:val="BodyText"/>
        <w:spacing w:before="100" w:beforeAutospacing="1" w:after="100" w:afterAutospacing="1"/>
        <w:ind w:right="100"/>
        <w:contextualSpacing/>
        <w:rPr>
          <w:rFonts w:ascii="Calibri" w:hAnsi="Calibri" w:cs="Calibri"/>
          <w:b/>
          <w:sz w:val="24"/>
          <w:szCs w:val="24"/>
        </w:rPr>
      </w:pPr>
    </w:p>
    <w:p w14:paraId="4B54943F" w14:textId="77777777" w:rsidR="004F637E" w:rsidRPr="004A5996" w:rsidRDefault="004F637E" w:rsidP="00E611D2">
      <w:pPr>
        <w:pStyle w:val="BodyText"/>
        <w:spacing w:before="100" w:beforeAutospacing="1" w:after="100" w:afterAutospacing="1"/>
        <w:ind w:right="100"/>
        <w:contextualSpacing/>
        <w:rPr>
          <w:rFonts w:ascii="Calibri" w:hAnsi="Calibri" w:cs="Calibri"/>
          <w:b/>
          <w:sz w:val="24"/>
          <w:szCs w:val="24"/>
        </w:rPr>
      </w:pPr>
    </w:p>
    <w:p w14:paraId="06C80AC2" w14:textId="77777777" w:rsidR="004F637E" w:rsidRPr="004A5996" w:rsidRDefault="004F637E" w:rsidP="00E611D2">
      <w:pPr>
        <w:pStyle w:val="BodyText"/>
        <w:spacing w:before="100" w:beforeAutospacing="1" w:after="100" w:afterAutospacing="1"/>
        <w:ind w:right="100"/>
        <w:contextualSpacing/>
        <w:rPr>
          <w:rFonts w:ascii="Calibri" w:hAnsi="Calibri" w:cs="Calibri"/>
          <w:b/>
          <w:sz w:val="24"/>
          <w:szCs w:val="24"/>
        </w:rPr>
      </w:pPr>
    </w:p>
    <w:p w14:paraId="43516E19" w14:textId="77777777" w:rsidR="004F637E" w:rsidRPr="004A5996" w:rsidRDefault="004F637E" w:rsidP="00E611D2">
      <w:pPr>
        <w:pStyle w:val="BodyText"/>
        <w:spacing w:before="100" w:beforeAutospacing="1" w:after="100" w:afterAutospacing="1"/>
        <w:ind w:right="100"/>
        <w:contextualSpacing/>
        <w:rPr>
          <w:rFonts w:ascii="Calibri" w:hAnsi="Calibri" w:cs="Calibri"/>
          <w:b/>
          <w:sz w:val="24"/>
          <w:szCs w:val="24"/>
        </w:rPr>
      </w:pPr>
    </w:p>
    <w:p w14:paraId="25F982B6" w14:textId="77777777" w:rsidR="004F637E" w:rsidRPr="004A5996" w:rsidRDefault="004F637E" w:rsidP="00E611D2">
      <w:pPr>
        <w:pStyle w:val="BodyText"/>
        <w:spacing w:before="100" w:beforeAutospacing="1" w:after="100" w:afterAutospacing="1"/>
        <w:ind w:right="100"/>
        <w:contextualSpacing/>
        <w:rPr>
          <w:rFonts w:ascii="Calibri" w:hAnsi="Calibri" w:cs="Calibri"/>
          <w:b/>
          <w:sz w:val="24"/>
          <w:szCs w:val="24"/>
        </w:rPr>
      </w:pPr>
    </w:p>
    <w:p w14:paraId="70183A7C" w14:textId="77777777" w:rsidR="004F637E" w:rsidRPr="004A5996" w:rsidRDefault="004F637E" w:rsidP="00E611D2">
      <w:pPr>
        <w:pStyle w:val="BodyText"/>
        <w:spacing w:before="100" w:beforeAutospacing="1" w:after="100" w:afterAutospacing="1"/>
        <w:ind w:right="100"/>
        <w:contextualSpacing/>
        <w:rPr>
          <w:rFonts w:ascii="Calibri" w:hAnsi="Calibri" w:cs="Calibri"/>
          <w:b/>
          <w:sz w:val="24"/>
          <w:szCs w:val="24"/>
        </w:rPr>
      </w:pPr>
    </w:p>
    <w:p w14:paraId="6C8893FD" w14:textId="77777777" w:rsidR="004F637E" w:rsidRPr="004A5996" w:rsidRDefault="004F637E" w:rsidP="00E611D2">
      <w:pPr>
        <w:pStyle w:val="BodyText"/>
        <w:spacing w:before="100" w:beforeAutospacing="1" w:after="100" w:afterAutospacing="1"/>
        <w:ind w:right="100"/>
        <w:contextualSpacing/>
        <w:rPr>
          <w:rFonts w:ascii="Calibri" w:hAnsi="Calibri" w:cs="Calibri"/>
          <w:b/>
          <w:sz w:val="24"/>
          <w:szCs w:val="24"/>
        </w:rPr>
      </w:pPr>
    </w:p>
    <w:p w14:paraId="4EA2554F" w14:textId="77777777" w:rsidR="004F637E" w:rsidRPr="004A5996" w:rsidRDefault="004F637E" w:rsidP="00E611D2">
      <w:pPr>
        <w:pStyle w:val="BodyText"/>
        <w:spacing w:before="100" w:beforeAutospacing="1" w:after="100" w:afterAutospacing="1"/>
        <w:ind w:right="100"/>
        <w:contextualSpacing/>
        <w:rPr>
          <w:rFonts w:ascii="Calibri" w:hAnsi="Calibri" w:cs="Calibri"/>
          <w:b/>
          <w:sz w:val="24"/>
          <w:szCs w:val="24"/>
        </w:rPr>
      </w:pPr>
    </w:p>
    <w:p w14:paraId="44AF900A" w14:textId="77777777" w:rsidR="004F637E" w:rsidRPr="004A5996" w:rsidRDefault="004F637E" w:rsidP="00E611D2">
      <w:pPr>
        <w:pStyle w:val="BodyText"/>
        <w:spacing w:before="100" w:beforeAutospacing="1" w:after="100" w:afterAutospacing="1"/>
        <w:ind w:right="100"/>
        <w:contextualSpacing/>
        <w:rPr>
          <w:rFonts w:ascii="Calibri" w:hAnsi="Calibri" w:cs="Calibri"/>
          <w:b/>
          <w:sz w:val="24"/>
          <w:szCs w:val="24"/>
        </w:rPr>
      </w:pPr>
    </w:p>
    <w:p w14:paraId="1E35AF65" w14:textId="77777777" w:rsidR="004F637E" w:rsidRPr="004A5996" w:rsidRDefault="004F637E" w:rsidP="00E611D2">
      <w:pPr>
        <w:pStyle w:val="BodyText"/>
        <w:spacing w:before="100" w:beforeAutospacing="1" w:after="100" w:afterAutospacing="1"/>
        <w:ind w:right="100"/>
        <w:contextualSpacing/>
        <w:rPr>
          <w:rFonts w:ascii="Calibri" w:hAnsi="Calibri" w:cs="Calibri"/>
          <w:b/>
          <w:sz w:val="24"/>
          <w:szCs w:val="24"/>
        </w:rPr>
      </w:pPr>
    </w:p>
    <w:p w14:paraId="0C966E6A" w14:textId="77777777" w:rsidR="004F637E" w:rsidRPr="004A5996" w:rsidRDefault="004F637E" w:rsidP="00E611D2">
      <w:pPr>
        <w:pStyle w:val="BodyText"/>
        <w:spacing w:before="100" w:beforeAutospacing="1" w:after="100" w:afterAutospacing="1"/>
        <w:ind w:right="100"/>
        <w:contextualSpacing/>
        <w:rPr>
          <w:rFonts w:ascii="Calibri" w:hAnsi="Calibri" w:cs="Calibri"/>
          <w:b/>
          <w:sz w:val="24"/>
          <w:szCs w:val="24"/>
        </w:rPr>
      </w:pPr>
    </w:p>
    <w:p w14:paraId="02169F3F" w14:textId="77777777" w:rsidR="004F637E" w:rsidRPr="004A5996" w:rsidRDefault="004F637E" w:rsidP="00E611D2">
      <w:pPr>
        <w:pStyle w:val="BodyText"/>
        <w:spacing w:before="100" w:beforeAutospacing="1" w:after="100" w:afterAutospacing="1"/>
        <w:ind w:right="100"/>
        <w:contextualSpacing/>
        <w:rPr>
          <w:rFonts w:ascii="Calibri" w:hAnsi="Calibri" w:cs="Calibri"/>
          <w:b/>
          <w:sz w:val="24"/>
          <w:szCs w:val="24"/>
        </w:rPr>
      </w:pPr>
    </w:p>
    <w:p w14:paraId="38E7D2FC" w14:textId="77777777" w:rsidR="004F637E" w:rsidRPr="004A5996" w:rsidRDefault="004F637E" w:rsidP="00E611D2">
      <w:pPr>
        <w:pStyle w:val="BodyText"/>
        <w:spacing w:before="100" w:beforeAutospacing="1" w:after="100" w:afterAutospacing="1"/>
        <w:ind w:right="100"/>
        <w:contextualSpacing/>
        <w:rPr>
          <w:rFonts w:ascii="Calibri" w:hAnsi="Calibri" w:cs="Calibri"/>
          <w:b/>
          <w:sz w:val="24"/>
          <w:szCs w:val="24"/>
        </w:rPr>
      </w:pPr>
    </w:p>
    <w:p w14:paraId="3095CFA3" w14:textId="77777777" w:rsidR="004F637E" w:rsidRPr="004A5996" w:rsidRDefault="004F637E" w:rsidP="00E611D2">
      <w:pPr>
        <w:pStyle w:val="BodyText"/>
        <w:spacing w:before="100" w:beforeAutospacing="1" w:after="100" w:afterAutospacing="1"/>
        <w:ind w:right="100"/>
        <w:contextualSpacing/>
        <w:rPr>
          <w:rFonts w:ascii="Calibri" w:hAnsi="Calibri" w:cs="Calibri"/>
          <w:b/>
          <w:sz w:val="24"/>
          <w:szCs w:val="24"/>
        </w:rPr>
      </w:pPr>
    </w:p>
    <w:p w14:paraId="7E4B72A2" w14:textId="77777777" w:rsidR="004F637E" w:rsidRPr="004A5996" w:rsidRDefault="004F637E" w:rsidP="00E611D2">
      <w:pPr>
        <w:pStyle w:val="BodyText"/>
        <w:spacing w:before="100" w:beforeAutospacing="1" w:after="100" w:afterAutospacing="1"/>
        <w:ind w:right="100"/>
        <w:contextualSpacing/>
        <w:rPr>
          <w:rFonts w:ascii="Calibri" w:hAnsi="Calibri" w:cs="Calibri"/>
          <w:b/>
          <w:sz w:val="24"/>
          <w:szCs w:val="24"/>
        </w:rPr>
      </w:pPr>
    </w:p>
    <w:p w14:paraId="2F79A990" w14:textId="77777777" w:rsidR="004F637E" w:rsidRPr="004A5996" w:rsidRDefault="004F637E" w:rsidP="00E611D2">
      <w:pPr>
        <w:pStyle w:val="BodyText"/>
        <w:spacing w:before="100" w:beforeAutospacing="1" w:after="100" w:afterAutospacing="1"/>
        <w:ind w:right="100"/>
        <w:contextualSpacing/>
        <w:rPr>
          <w:rFonts w:ascii="Calibri" w:hAnsi="Calibri" w:cs="Calibri"/>
          <w:b/>
          <w:sz w:val="24"/>
          <w:szCs w:val="24"/>
        </w:rPr>
      </w:pPr>
    </w:p>
    <w:p w14:paraId="696AC4C3" w14:textId="77777777" w:rsidR="004F637E" w:rsidRPr="004A5996" w:rsidRDefault="004F637E" w:rsidP="00E611D2">
      <w:pPr>
        <w:pStyle w:val="BodyText"/>
        <w:spacing w:before="100" w:beforeAutospacing="1" w:after="100" w:afterAutospacing="1"/>
        <w:ind w:right="100"/>
        <w:contextualSpacing/>
        <w:rPr>
          <w:rFonts w:ascii="Calibri" w:hAnsi="Calibri" w:cs="Calibri"/>
          <w:b/>
          <w:sz w:val="24"/>
          <w:szCs w:val="24"/>
        </w:rPr>
      </w:pPr>
    </w:p>
    <w:p w14:paraId="400B69AC" w14:textId="68F134B7" w:rsidR="004F637E" w:rsidRDefault="004F637E" w:rsidP="00E611D2">
      <w:pPr>
        <w:pStyle w:val="BodyText"/>
        <w:spacing w:before="100" w:beforeAutospacing="1" w:after="100" w:afterAutospacing="1"/>
        <w:ind w:right="100"/>
        <w:contextualSpacing/>
        <w:rPr>
          <w:rFonts w:ascii="Calibri" w:hAnsi="Calibri" w:cs="Calibri"/>
          <w:b/>
          <w:sz w:val="24"/>
          <w:szCs w:val="24"/>
        </w:rPr>
      </w:pPr>
    </w:p>
    <w:p w14:paraId="08804C31" w14:textId="2D06ECAD" w:rsidR="000145CA" w:rsidRDefault="000145CA" w:rsidP="00E611D2">
      <w:pPr>
        <w:pStyle w:val="BodyText"/>
        <w:spacing w:before="100" w:beforeAutospacing="1" w:after="100" w:afterAutospacing="1"/>
        <w:ind w:right="100"/>
        <w:contextualSpacing/>
        <w:rPr>
          <w:rFonts w:ascii="Calibri" w:hAnsi="Calibri" w:cs="Calibri"/>
          <w:b/>
          <w:sz w:val="24"/>
          <w:szCs w:val="24"/>
        </w:rPr>
      </w:pPr>
    </w:p>
    <w:p w14:paraId="7DB26DDA" w14:textId="0CF33C89" w:rsidR="000145CA" w:rsidRDefault="000145CA" w:rsidP="00E611D2">
      <w:pPr>
        <w:pStyle w:val="BodyText"/>
        <w:spacing w:before="100" w:beforeAutospacing="1" w:after="100" w:afterAutospacing="1"/>
        <w:ind w:right="100"/>
        <w:contextualSpacing/>
        <w:rPr>
          <w:rFonts w:ascii="Calibri" w:hAnsi="Calibri" w:cs="Calibri"/>
          <w:b/>
          <w:sz w:val="24"/>
          <w:szCs w:val="24"/>
        </w:rPr>
      </w:pPr>
    </w:p>
    <w:p w14:paraId="6A66037F" w14:textId="77777777" w:rsidR="000145CA" w:rsidRPr="004A5996" w:rsidRDefault="000145CA" w:rsidP="00E611D2">
      <w:pPr>
        <w:pStyle w:val="BodyText"/>
        <w:spacing w:before="100" w:beforeAutospacing="1" w:after="100" w:afterAutospacing="1"/>
        <w:ind w:right="100"/>
        <w:contextualSpacing/>
        <w:rPr>
          <w:rFonts w:ascii="Calibri" w:hAnsi="Calibri" w:cs="Calibri"/>
          <w:b/>
          <w:sz w:val="24"/>
          <w:szCs w:val="24"/>
        </w:rPr>
      </w:pPr>
    </w:p>
    <w:p w14:paraId="10E1B67E" w14:textId="53699EC6" w:rsidR="00017CA0" w:rsidRPr="004A5996" w:rsidRDefault="00017CA0" w:rsidP="00E611D2">
      <w:pPr>
        <w:pStyle w:val="Heading2"/>
        <w:spacing w:before="100" w:beforeAutospacing="1" w:after="100" w:afterAutospacing="1" w:line="240" w:lineRule="auto"/>
        <w:contextualSpacing/>
        <w:rPr>
          <w:rFonts w:ascii="Calibri" w:hAnsi="Calibri" w:cs="Calibri"/>
          <w:color w:val="auto"/>
          <w:sz w:val="28"/>
          <w:szCs w:val="28"/>
        </w:rPr>
      </w:pPr>
      <w:bookmarkStart w:id="76" w:name="_Toc71126784"/>
      <w:r w:rsidRPr="004A5996">
        <w:rPr>
          <w:rFonts w:ascii="Calibri" w:hAnsi="Calibri" w:cs="Calibri"/>
          <w:color w:val="auto"/>
          <w:sz w:val="28"/>
          <w:szCs w:val="28"/>
        </w:rPr>
        <w:t>EOC Planning Processes</w:t>
      </w:r>
      <w:bookmarkEnd w:id="76"/>
      <w:r w:rsidR="0023617D">
        <w:rPr>
          <w:rFonts w:ascii="Calibri" w:hAnsi="Calibri" w:cs="Calibri"/>
          <w:color w:val="auto"/>
          <w:sz w:val="28"/>
          <w:szCs w:val="28"/>
        </w:rPr>
        <w:t xml:space="preserve"> </w:t>
      </w:r>
    </w:p>
    <w:p w14:paraId="0721E614" w14:textId="6BE9D701" w:rsidR="004F637E" w:rsidRPr="004A5996" w:rsidRDefault="00017CA0" w:rsidP="00E611D2">
      <w:pPr>
        <w:pStyle w:val="BodyText"/>
        <w:spacing w:before="100" w:beforeAutospacing="1" w:after="100" w:afterAutospacing="1"/>
        <w:ind w:right="100"/>
        <w:contextualSpacing/>
        <w:rPr>
          <w:rFonts w:ascii="Calibri" w:hAnsi="Calibri" w:cs="Calibri"/>
          <w:b/>
          <w:sz w:val="24"/>
          <w:szCs w:val="24"/>
        </w:rPr>
      </w:pPr>
      <w:r w:rsidRPr="004A5996">
        <w:rPr>
          <w:rFonts w:ascii="Calibri" w:hAnsi="Calibri" w:cs="Calibri"/>
          <w:b/>
          <w:sz w:val="24"/>
          <w:szCs w:val="24"/>
        </w:rPr>
        <w:tab/>
      </w:r>
      <w:r w:rsidR="004F637E" w:rsidRPr="004A5996">
        <w:rPr>
          <w:rFonts w:ascii="Calibri" w:hAnsi="Calibri" w:cs="Calibri"/>
          <w:b/>
          <w:noProof/>
          <w:sz w:val="24"/>
          <w:szCs w:val="24"/>
        </w:rPr>
        <w:lastRenderedPageBreak/>
        <w:drawing>
          <wp:inline distT="0" distB="0" distL="0" distR="0" wp14:anchorId="362A7D5F" wp14:editId="1718777C">
            <wp:extent cx="5943600" cy="750281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7502812"/>
                    </a:xfrm>
                    <a:prstGeom prst="rect">
                      <a:avLst/>
                    </a:prstGeom>
                    <a:noFill/>
                    <a:ln>
                      <a:noFill/>
                    </a:ln>
                  </pic:spPr>
                </pic:pic>
              </a:graphicData>
            </a:graphic>
          </wp:inline>
        </w:drawing>
      </w:r>
    </w:p>
    <w:p w14:paraId="3A843966" w14:textId="4B126486" w:rsidR="00017CA0" w:rsidRPr="004A5996" w:rsidRDefault="00205644" w:rsidP="00C00BBC">
      <w:pPr>
        <w:pStyle w:val="Heading2"/>
        <w:rPr>
          <w:rFonts w:ascii="Calibri" w:hAnsi="Calibri" w:cs="Calibri"/>
          <w:color w:val="auto"/>
          <w:sz w:val="28"/>
          <w:szCs w:val="28"/>
        </w:rPr>
      </w:pPr>
      <w:bookmarkStart w:id="77" w:name="_Toc71126785"/>
      <w:r w:rsidRPr="004A5996">
        <w:rPr>
          <w:rFonts w:ascii="Calibri" w:hAnsi="Calibri" w:cs="Calibri"/>
          <w:color w:val="auto"/>
          <w:sz w:val="28"/>
          <w:szCs w:val="28"/>
        </w:rPr>
        <w:t>Meetings</w:t>
      </w:r>
      <w:bookmarkEnd w:id="77"/>
    </w:p>
    <w:p w14:paraId="38451EC5" w14:textId="4AAC894B" w:rsidR="00485D65" w:rsidRPr="004A5996" w:rsidRDefault="00485D65" w:rsidP="00C00BBC">
      <w:pPr>
        <w:pStyle w:val="Heading3"/>
        <w:rPr>
          <w:rFonts w:ascii="Calibri" w:hAnsi="Calibri" w:cs="Calibri"/>
          <w:color w:val="auto"/>
          <w:sz w:val="24"/>
          <w:szCs w:val="24"/>
        </w:rPr>
      </w:pPr>
      <w:bookmarkStart w:id="78" w:name="_Toc71126786"/>
      <w:r w:rsidRPr="004A5996">
        <w:rPr>
          <w:rFonts w:ascii="Calibri" w:hAnsi="Calibri" w:cs="Calibri"/>
          <w:color w:val="auto"/>
          <w:sz w:val="24"/>
          <w:szCs w:val="24"/>
        </w:rPr>
        <w:t>Objectives and Strategies Meeting</w:t>
      </w:r>
      <w:bookmarkEnd w:id="78"/>
    </w:p>
    <w:p w14:paraId="291CAFA1" w14:textId="77777777" w:rsidR="00F10BAA" w:rsidRPr="004A5996" w:rsidRDefault="00485D65" w:rsidP="00E611D2">
      <w:pPr>
        <w:spacing w:before="100" w:beforeAutospacing="1" w:after="100" w:afterAutospacing="1" w:line="240" w:lineRule="auto"/>
        <w:ind w:left="720"/>
        <w:contextualSpacing/>
        <w:rPr>
          <w:rFonts w:ascii="Calibri" w:hAnsi="Calibri" w:cs="Calibri"/>
        </w:rPr>
      </w:pPr>
      <w:r w:rsidRPr="004A5996">
        <w:rPr>
          <w:rFonts w:ascii="Calibri" w:hAnsi="Calibri" w:cs="Calibri"/>
          <w:b/>
        </w:rPr>
        <w:t>Purpose</w:t>
      </w:r>
      <w:r w:rsidRPr="004A5996">
        <w:rPr>
          <w:rFonts w:ascii="Calibri" w:hAnsi="Calibri" w:cs="Calibri"/>
        </w:rPr>
        <w:t xml:space="preserve">: Develop objectives and a unified strategy for accomplishing objectives </w:t>
      </w:r>
    </w:p>
    <w:p w14:paraId="4EBA3B84" w14:textId="56CA4743" w:rsidR="00485D65" w:rsidRPr="004A5996" w:rsidRDefault="00485D65" w:rsidP="00E611D2">
      <w:pPr>
        <w:spacing w:before="100" w:beforeAutospacing="1" w:after="100" w:afterAutospacing="1" w:line="240" w:lineRule="auto"/>
        <w:ind w:left="720"/>
        <w:contextualSpacing/>
        <w:rPr>
          <w:rFonts w:ascii="Calibri" w:hAnsi="Calibri" w:cs="Calibri"/>
        </w:rPr>
      </w:pPr>
      <w:r w:rsidRPr="004A5996">
        <w:rPr>
          <w:rFonts w:ascii="Calibri" w:hAnsi="Calibri" w:cs="Calibri"/>
          <w:b/>
        </w:rPr>
        <w:t>Attendees:</w:t>
      </w:r>
      <w:r w:rsidRPr="004A5996">
        <w:rPr>
          <w:rFonts w:ascii="Calibri" w:hAnsi="Calibri" w:cs="Calibri"/>
        </w:rPr>
        <w:t xml:space="preserve"> EOC Manager, Section Chiefs, Situation Unit Leader (SUL)</w:t>
      </w:r>
    </w:p>
    <w:p w14:paraId="598A0986" w14:textId="77777777" w:rsidR="00485D65" w:rsidRPr="004A5996" w:rsidRDefault="00485D65" w:rsidP="00E611D2">
      <w:pPr>
        <w:spacing w:before="100" w:beforeAutospacing="1" w:after="100" w:afterAutospacing="1" w:line="240" w:lineRule="auto"/>
        <w:ind w:firstLine="720"/>
        <w:contextualSpacing/>
        <w:rPr>
          <w:rFonts w:ascii="Calibri" w:hAnsi="Calibri" w:cs="Calibri"/>
        </w:rPr>
      </w:pPr>
      <w:r w:rsidRPr="004A5996">
        <w:rPr>
          <w:rFonts w:ascii="Calibri" w:hAnsi="Calibri" w:cs="Calibri"/>
          <w:b/>
        </w:rPr>
        <w:t>Facilitator:</w:t>
      </w:r>
      <w:r w:rsidRPr="004A5996">
        <w:rPr>
          <w:rFonts w:ascii="Calibri" w:hAnsi="Calibri" w:cs="Calibri"/>
        </w:rPr>
        <w:t xml:space="preserve"> Planning Section Chief or designee</w:t>
      </w:r>
    </w:p>
    <w:p w14:paraId="1F9C39F7" w14:textId="7A5641A9" w:rsidR="00485D65" w:rsidRPr="004A5996" w:rsidRDefault="00485D65" w:rsidP="00C00BBC">
      <w:pPr>
        <w:pStyle w:val="Heading3"/>
        <w:rPr>
          <w:rFonts w:ascii="Calibri" w:hAnsi="Calibri" w:cs="Calibri"/>
          <w:color w:val="auto"/>
          <w:sz w:val="24"/>
          <w:szCs w:val="24"/>
        </w:rPr>
      </w:pPr>
      <w:bookmarkStart w:id="79" w:name="_Toc71126787"/>
      <w:r w:rsidRPr="004A5996">
        <w:rPr>
          <w:rFonts w:ascii="Calibri" w:hAnsi="Calibri" w:cs="Calibri"/>
          <w:color w:val="auto"/>
          <w:sz w:val="24"/>
          <w:szCs w:val="24"/>
        </w:rPr>
        <w:t>Planning Meeting</w:t>
      </w:r>
      <w:bookmarkEnd w:id="79"/>
    </w:p>
    <w:p w14:paraId="47687BDE" w14:textId="77777777" w:rsidR="00485D65" w:rsidRPr="004A5996" w:rsidRDefault="00485D65" w:rsidP="00E611D2">
      <w:pPr>
        <w:spacing w:before="100" w:beforeAutospacing="1" w:after="100" w:afterAutospacing="1" w:line="240" w:lineRule="auto"/>
        <w:ind w:left="720"/>
        <w:contextualSpacing/>
        <w:rPr>
          <w:rFonts w:ascii="Calibri" w:hAnsi="Calibri" w:cs="Calibri"/>
        </w:rPr>
      </w:pPr>
      <w:r w:rsidRPr="004A5996">
        <w:rPr>
          <w:rFonts w:ascii="Calibri" w:hAnsi="Calibri" w:cs="Calibri"/>
          <w:b/>
        </w:rPr>
        <w:t>Purpose</w:t>
      </w:r>
      <w:r w:rsidRPr="004A5996">
        <w:rPr>
          <w:rFonts w:ascii="Calibri" w:hAnsi="Calibri" w:cs="Calibri"/>
        </w:rPr>
        <w:t xml:space="preserve">: Gather input for the development of the EOC action plan </w:t>
      </w:r>
    </w:p>
    <w:p w14:paraId="0E64C3E6" w14:textId="77777777" w:rsidR="00485D65" w:rsidRPr="004A5996" w:rsidRDefault="00485D65" w:rsidP="00E611D2">
      <w:pPr>
        <w:spacing w:before="100" w:beforeAutospacing="1" w:after="100" w:afterAutospacing="1" w:line="240" w:lineRule="auto"/>
        <w:ind w:left="720"/>
        <w:contextualSpacing/>
        <w:rPr>
          <w:rFonts w:ascii="Calibri" w:hAnsi="Calibri" w:cs="Calibri"/>
        </w:rPr>
      </w:pPr>
      <w:r w:rsidRPr="004A5996">
        <w:rPr>
          <w:rFonts w:ascii="Calibri" w:hAnsi="Calibri" w:cs="Calibri"/>
          <w:b/>
        </w:rPr>
        <w:lastRenderedPageBreak/>
        <w:t>Attendees:</w:t>
      </w:r>
      <w:r w:rsidRPr="004A5996">
        <w:rPr>
          <w:rFonts w:ascii="Calibri" w:hAnsi="Calibri" w:cs="Calibri"/>
        </w:rPr>
        <w:t xml:space="preserve"> EOC Manager, Command staff, Section Chiefs, Situation Unit Leader </w:t>
      </w:r>
    </w:p>
    <w:p w14:paraId="4ABC16A3" w14:textId="77777777" w:rsidR="00485D65" w:rsidRPr="004A5996" w:rsidRDefault="00485D65" w:rsidP="00E611D2">
      <w:pPr>
        <w:spacing w:before="100" w:beforeAutospacing="1" w:after="100" w:afterAutospacing="1" w:line="240" w:lineRule="auto"/>
        <w:ind w:firstLine="720"/>
        <w:contextualSpacing/>
        <w:rPr>
          <w:rFonts w:ascii="Calibri" w:hAnsi="Calibri" w:cs="Calibri"/>
        </w:rPr>
      </w:pPr>
      <w:r w:rsidRPr="004A5996">
        <w:rPr>
          <w:rFonts w:ascii="Calibri" w:hAnsi="Calibri" w:cs="Calibri"/>
          <w:b/>
        </w:rPr>
        <w:t>Facilitator:</w:t>
      </w:r>
      <w:r w:rsidRPr="004A5996">
        <w:rPr>
          <w:rFonts w:ascii="Calibri" w:hAnsi="Calibri" w:cs="Calibri"/>
        </w:rPr>
        <w:t xml:space="preserve"> Planning Section Chief or designee</w:t>
      </w:r>
    </w:p>
    <w:p w14:paraId="2CBD3B04" w14:textId="44787A3F" w:rsidR="00485D65" w:rsidRPr="004A5996" w:rsidRDefault="00485D65" w:rsidP="00C00BBC">
      <w:pPr>
        <w:pStyle w:val="Heading3"/>
        <w:rPr>
          <w:rFonts w:ascii="Calibri" w:hAnsi="Calibri" w:cs="Calibri"/>
          <w:color w:val="auto"/>
          <w:sz w:val="24"/>
          <w:szCs w:val="24"/>
        </w:rPr>
      </w:pPr>
      <w:bookmarkStart w:id="80" w:name="_Toc71126788"/>
      <w:r w:rsidRPr="004A5996">
        <w:rPr>
          <w:rFonts w:ascii="Calibri" w:hAnsi="Calibri" w:cs="Calibri"/>
          <w:color w:val="auto"/>
          <w:sz w:val="24"/>
          <w:szCs w:val="24"/>
        </w:rPr>
        <w:t>EOC Briefing/Meeting</w:t>
      </w:r>
      <w:bookmarkEnd w:id="80"/>
    </w:p>
    <w:p w14:paraId="728DCD16" w14:textId="77777777" w:rsidR="00485D65" w:rsidRPr="004A5996" w:rsidRDefault="00485D65" w:rsidP="00E611D2">
      <w:pPr>
        <w:spacing w:before="100" w:beforeAutospacing="1" w:after="100" w:afterAutospacing="1" w:line="240" w:lineRule="auto"/>
        <w:ind w:left="720"/>
        <w:contextualSpacing/>
        <w:rPr>
          <w:rFonts w:ascii="Calibri" w:hAnsi="Calibri" w:cs="Calibri"/>
        </w:rPr>
      </w:pPr>
      <w:r w:rsidRPr="004A5996">
        <w:rPr>
          <w:rFonts w:ascii="Calibri" w:hAnsi="Calibri" w:cs="Calibri"/>
          <w:b/>
        </w:rPr>
        <w:t>Purpose</w:t>
      </w:r>
      <w:r w:rsidRPr="004A5996">
        <w:rPr>
          <w:rFonts w:ascii="Calibri" w:hAnsi="Calibri" w:cs="Calibri"/>
        </w:rPr>
        <w:t xml:space="preserve">: </w:t>
      </w:r>
      <w:r w:rsidR="00717D62" w:rsidRPr="004A5996">
        <w:rPr>
          <w:rFonts w:ascii="Calibri" w:hAnsi="Calibri" w:cs="Calibri"/>
        </w:rPr>
        <w:t xml:space="preserve">Review previous/new business, gather situational updates and explain the next operational periods plan priorities  </w:t>
      </w:r>
      <w:r w:rsidRPr="004A5996">
        <w:rPr>
          <w:rFonts w:ascii="Calibri" w:hAnsi="Calibri" w:cs="Calibri"/>
        </w:rPr>
        <w:t xml:space="preserve"> </w:t>
      </w:r>
    </w:p>
    <w:p w14:paraId="4501AD84" w14:textId="77777777" w:rsidR="00485D65" w:rsidRPr="004A5996" w:rsidRDefault="00485D65" w:rsidP="00E611D2">
      <w:pPr>
        <w:spacing w:before="100" w:beforeAutospacing="1" w:after="100" w:afterAutospacing="1" w:line="240" w:lineRule="auto"/>
        <w:ind w:left="720"/>
        <w:contextualSpacing/>
        <w:rPr>
          <w:rFonts w:ascii="Calibri" w:hAnsi="Calibri" w:cs="Calibri"/>
        </w:rPr>
      </w:pPr>
      <w:r w:rsidRPr="004A5996">
        <w:rPr>
          <w:rFonts w:ascii="Calibri" w:hAnsi="Calibri" w:cs="Calibri"/>
          <w:b/>
        </w:rPr>
        <w:t>Attendees:</w:t>
      </w:r>
      <w:r w:rsidRPr="004A5996">
        <w:rPr>
          <w:rFonts w:ascii="Calibri" w:hAnsi="Calibri" w:cs="Calibri"/>
        </w:rPr>
        <w:t xml:space="preserve"> EOC Manager, Command staff, Section Chiefs, Situation Unit Leader </w:t>
      </w:r>
    </w:p>
    <w:p w14:paraId="6C6A89C7" w14:textId="77777777" w:rsidR="00485D65" w:rsidRPr="004A5996" w:rsidRDefault="00485D65" w:rsidP="00E611D2">
      <w:pPr>
        <w:spacing w:before="100" w:beforeAutospacing="1" w:after="100" w:afterAutospacing="1" w:line="240" w:lineRule="auto"/>
        <w:ind w:firstLine="720"/>
        <w:contextualSpacing/>
        <w:rPr>
          <w:rFonts w:ascii="Calibri" w:hAnsi="Calibri" w:cs="Calibri"/>
        </w:rPr>
      </w:pPr>
      <w:r w:rsidRPr="004A5996">
        <w:rPr>
          <w:rFonts w:ascii="Calibri" w:hAnsi="Calibri" w:cs="Calibri"/>
          <w:b/>
        </w:rPr>
        <w:t>Facilitator:</w:t>
      </w:r>
      <w:r w:rsidRPr="004A5996">
        <w:rPr>
          <w:rFonts w:ascii="Calibri" w:hAnsi="Calibri" w:cs="Calibri"/>
        </w:rPr>
        <w:t xml:space="preserve"> Planning Section Chief or designee</w:t>
      </w:r>
    </w:p>
    <w:p w14:paraId="4E34758D" w14:textId="77777777" w:rsidR="00017CA0" w:rsidRPr="004A5996" w:rsidRDefault="00017CA0" w:rsidP="00E611D2">
      <w:pPr>
        <w:pStyle w:val="BodyText"/>
        <w:spacing w:before="100" w:beforeAutospacing="1" w:after="100" w:afterAutospacing="1"/>
        <w:ind w:right="100"/>
        <w:contextualSpacing/>
        <w:rPr>
          <w:rFonts w:ascii="Calibri" w:hAnsi="Calibri" w:cs="Calibri"/>
          <w:b/>
          <w:sz w:val="24"/>
          <w:szCs w:val="24"/>
        </w:rPr>
      </w:pPr>
    </w:p>
    <w:p w14:paraId="4D8E8F8B" w14:textId="77777777" w:rsidR="00205644" w:rsidRPr="004A5996" w:rsidRDefault="00205644" w:rsidP="00E611D2">
      <w:pPr>
        <w:pStyle w:val="BodyText"/>
        <w:spacing w:before="100" w:beforeAutospacing="1" w:after="100" w:afterAutospacing="1"/>
        <w:ind w:right="100"/>
        <w:contextualSpacing/>
        <w:rPr>
          <w:rFonts w:ascii="Calibri" w:hAnsi="Calibri" w:cs="Calibri"/>
          <w:sz w:val="24"/>
          <w:szCs w:val="24"/>
        </w:rPr>
      </w:pPr>
      <w:r w:rsidRPr="004A5996">
        <w:rPr>
          <w:rFonts w:ascii="Calibri" w:hAnsi="Calibri" w:cs="Calibri"/>
          <w:sz w:val="24"/>
          <w:szCs w:val="24"/>
        </w:rPr>
        <w:t>** Meeting Agendas can be found in the appendixes</w:t>
      </w:r>
    </w:p>
    <w:p w14:paraId="7125A1DB" w14:textId="77777777" w:rsidR="00205644" w:rsidRPr="004A5996" w:rsidRDefault="00205644" w:rsidP="00E611D2">
      <w:pPr>
        <w:pStyle w:val="BodyText"/>
        <w:spacing w:before="100" w:beforeAutospacing="1" w:after="100" w:afterAutospacing="1"/>
        <w:ind w:right="100"/>
        <w:contextualSpacing/>
        <w:rPr>
          <w:rFonts w:ascii="Calibri" w:hAnsi="Calibri" w:cs="Calibri"/>
          <w:b/>
          <w:sz w:val="24"/>
          <w:szCs w:val="24"/>
        </w:rPr>
      </w:pPr>
    </w:p>
    <w:p w14:paraId="4BBF5102" w14:textId="77777777" w:rsidR="00905123" w:rsidRPr="004A5996" w:rsidRDefault="004F637E" w:rsidP="00E611D2">
      <w:pPr>
        <w:pStyle w:val="Heading2"/>
        <w:spacing w:before="100" w:beforeAutospacing="1" w:after="100" w:afterAutospacing="1" w:line="240" w:lineRule="auto"/>
        <w:contextualSpacing/>
        <w:rPr>
          <w:rFonts w:ascii="Calibri" w:hAnsi="Calibri" w:cs="Calibri"/>
          <w:color w:val="auto"/>
          <w:sz w:val="28"/>
          <w:szCs w:val="28"/>
        </w:rPr>
      </w:pPr>
      <w:bookmarkStart w:id="81" w:name="_Toc71126789"/>
      <w:r w:rsidRPr="004A5996">
        <w:rPr>
          <w:rFonts w:ascii="Calibri" w:hAnsi="Calibri" w:cs="Calibri"/>
          <w:color w:val="auto"/>
          <w:sz w:val="28"/>
          <w:szCs w:val="28"/>
        </w:rPr>
        <w:t>EOC Key</w:t>
      </w:r>
      <w:r w:rsidR="00974C41" w:rsidRPr="004A5996">
        <w:rPr>
          <w:rFonts w:ascii="Calibri" w:hAnsi="Calibri" w:cs="Calibri"/>
          <w:color w:val="auto"/>
          <w:sz w:val="28"/>
          <w:szCs w:val="28"/>
        </w:rPr>
        <w:t xml:space="preserve"> </w:t>
      </w:r>
      <w:r w:rsidR="00017CA0" w:rsidRPr="004A5996">
        <w:rPr>
          <w:rFonts w:ascii="Calibri" w:hAnsi="Calibri" w:cs="Calibri"/>
          <w:color w:val="auto"/>
          <w:sz w:val="28"/>
          <w:szCs w:val="28"/>
        </w:rPr>
        <w:t>Documentation</w:t>
      </w:r>
      <w:bookmarkEnd w:id="81"/>
    </w:p>
    <w:p w14:paraId="0AEFA393" w14:textId="1DE5626D" w:rsidR="00017CA0" w:rsidRPr="004A5996" w:rsidRDefault="00017CA0" w:rsidP="00E611D2">
      <w:pPr>
        <w:pStyle w:val="Heading3"/>
        <w:spacing w:before="100" w:beforeAutospacing="1" w:after="100" w:afterAutospacing="1" w:line="240" w:lineRule="auto"/>
        <w:contextualSpacing/>
        <w:rPr>
          <w:rFonts w:ascii="Calibri" w:hAnsi="Calibri" w:cs="Calibri"/>
          <w:color w:val="auto"/>
        </w:rPr>
      </w:pPr>
      <w:bookmarkStart w:id="82" w:name="_Toc71126790"/>
      <w:r w:rsidRPr="004A5996">
        <w:rPr>
          <w:rFonts w:ascii="Calibri" w:hAnsi="Calibri" w:cs="Calibri"/>
          <w:color w:val="auto"/>
        </w:rPr>
        <w:t>Position Logs (EOC 414)</w:t>
      </w:r>
      <w:bookmarkEnd w:id="82"/>
    </w:p>
    <w:p w14:paraId="2662ED62" w14:textId="77777777" w:rsidR="00C853B0" w:rsidRPr="004A5996" w:rsidRDefault="00C853B0" w:rsidP="00E611D2">
      <w:pPr>
        <w:pStyle w:val="ListParagraph"/>
        <w:numPr>
          <w:ilvl w:val="1"/>
          <w:numId w:val="11"/>
        </w:numPr>
        <w:autoSpaceDE w:val="0"/>
        <w:autoSpaceDN w:val="0"/>
        <w:adjustRightInd w:val="0"/>
        <w:spacing w:before="100" w:beforeAutospacing="1" w:after="100" w:afterAutospacing="1"/>
        <w:ind w:left="720" w:hanging="360"/>
        <w:rPr>
          <w:rFonts w:cs="Calibri"/>
          <w:sz w:val="16"/>
          <w:szCs w:val="16"/>
        </w:rPr>
      </w:pPr>
      <w:r w:rsidRPr="004A5996">
        <w:rPr>
          <w:rFonts w:cs="Calibri"/>
        </w:rPr>
        <w:t>Used by all functions to record key activities, significant decisions, actions, enquiries</w:t>
      </w:r>
    </w:p>
    <w:p w14:paraId="3C399E2C" w14:textId="77777777" w:rsidR="00C853B0" w:rsidRPr="004A5996" w:rsidRDefault="00C853B0" w:rsidP="00E611D2">
      <w:pPr>
        <w:pStyle w:val="ListParagraph"/>
        <w:numPr>
          <w:ilvl w:val="1"/>
          <w:numId w:val="11"/>
        </w:numPr>
        <w:autoSpaceDE w:val="0"/>
        <w:autoSpaceDN w:val="0"/>
        <w:adjustRightInd w:val="0"/>
        <w:spacing w:before="100" w:beforeAutospacing="1" w:after="100" w:afterAutospacing="1"/>
        <w:ind w:left="720" w:hanging="360"/>
        <w:rPr>
          <w:rFonts w:cs="Calibri"/>
        </w:rPr>
      </w:pPr>
      <w:r w:rsidRPr="004A5996">
        <w:rPr>
          <w:rFonts w:cs="Calibri"/>
        </w:rPr>
        <w:t>Remain with function</w:t>
      </w:r>
    </w:p>
    <w:p w14:paraId="0975C219" w14:textId="77777777" w:rsidR="00C853B0" w:rsidRPr="004A5996" w:rsidRDefault="00C853B0" w:rsidP="00E611D2">
      <w:pPr>
        <w:pStyle w:val="ListParagraph"/>
        <w:numPr>
          <w:ilvl w:val="1"/>
          <w:numId w:val="11"/>
        </w:numPr>
        <w:autoSpaceDE w:val="0"/>
        <w:autoSpaceDN w:val="0"/>
        <w:adjustRightInd w:val="0"/>
        <w:spacing w:before="100" w:beforeAutospacing="1" w:after="100" w:afterAutospacing="1"/>
        <w:ind w:left="720" w:hanging="360"/>
        <w:rPr>
          <w:rFonts w:cs="Calibri"/>
        </w:rPr>
      </w:pPr>
      <w:r w:rsidRPr="004A5996">
        <w:rPr>
          <w:rFonts w:cs="Calibri"/>
        </w:rPr>
        <w:t>Number pages and keep complete</w:t>
      </w:r>
    </w:p>
    <w:p w14:paraId="05A3F0D5" w14:textId="77777777" w:rsidR="001A3DDC" w:rsidRPr="004A5996" w:rsidRDefault="001A3DDC" w:rsidP="00E611D2">
      <w:pPr>
        <w:pStyle w:val="ListParagraph"/>
        <w:autoSpaceDE w:val="0"/>
        <w:autoSpaceDN w:val="0"/>
        <w:adjustRightInd w:val="0"/>
        <w:spacing w:before="100" w:beforeAutospacing="1" w:after="100" w:afterAutospacing="1"/>
        <w:ind w:left="1441"/>
        <w:rPr>
          <w:rFonts w:cs="Calibri"/>
        </w:rPr>
      </w:pPr>
    </w:p>
    <w:p w14:paraId="7D5AD43F" w14:textId="69714E1B" w:rsidR="00017CA0" w:rsidRPr="004A5996" w:rsidRDefault="00017CA0" w:rsidP="00E611D2">
      <w:pPr>
        <w:pStyle w:val="Heading3"/>
        <w:spacing w:before="100" w:beforeAutospacing="1" w:after="100" w:afterAutospacing="1" w:line="240" w:lineRule="auto"/>
        <w:contextualSpacing/>
        <w:rPr>
          <w:rFonts w:ascii="Calibri" w:hAnsi="Calibri" w:cs="Calibri"/>
          <w:color w:val="auto"/>
        </w:rPr>
      </w:pPr>
      <w:bookmarkStart w:id="83" w:name="_Toc71126791"/>
      <w:r w:rsidRPr="004A5996">
        <w:rPr>
          <w:rFonts w:ascii="Calibri" w:hAnsi="Calibri" w:cs="Calibri"/>
          <w:color w:val="auto"/>
        </w:rPr>
        <w:t>Incident Reports (</w:t>
      </w:r>
      <w:r w:rsidR="00C853B0" w:rsidRPr="004A5996">
        <w:rPr>
          <w:rFonts w:ascii="Calibri" w:hAnsi="Calibri" w:cs="Calibri"/>
          <w:color w:val="auto"/>
        </w:rPr>
        <w:t>ICS 201, EOC 550)</w:t>
      </w:r>
      <w:bookmarkEnd w:id="83"/>
    </w:p>
    <w:p w14:paraId="208D6FEC" w14:textId="77777777" w:rsidR="001A3DDC" w:rsidRPr="004A5996" w:rsidRDefault="001A3DDC" w:rsidP="00E611D2">
      <w:pPr>
        <w:pStyle w:val="ListParagraph"/>
        <w:numPr>
          <w:ilvl w:val="0"/>
          <w:numId w:val="13"/>
        </w:numPr>
        <w:tabs>
          <w:tab w:val="left" w:pos="1170"/>
        </w:tabs>
        <w:autoSpaceDE w:val="0"/>
        <w:autoSpaceDN w:val="0"/>
        <w:adjustRightInd w:val="0"/>
        <w:spacing w:before="100" w:beforeAutospacing="1" w:after="100" w:afterAutospacing="1"/>
        <w:ind w:left="720" w:right="100"/>
        <w:rPr>
          <w:rFonts w:cs="Calibri"/>
        </w:rPr>
      </w:pPr>
      <w:r w:rsidRPr="004A5996">
        <w:rPr>
          <w:rFonts w:cs="Calibri"/>
        </w:rPr>
        <w:t>Used by Operations to track incoming incident details and updates, includes:</w:t>
      </w:r>
    </w:p>
    <w:p w14:paraId="6D0B6E19" w14:textId="77777777" w:rsidR="001A3DDC" w:rsidRPr="004A5996" w:rsidRDefault="001A3DDC" w:rsidP="00E611D2">
      <w:pPr>
        <w:pStyle w:val="ListParagraph"/>
        <w:autoSpaceDE w:val="0"/>
        <w:autoSpaceDN w:val="0"/>
        <w:adjustRightInd w:val="0"/>
        <w:spacing w:before="100" w:beforeAutospacing="1" w:after="100" w:afterAutospacing="1"/>
        <w:ind w:left="1800" w:right="100"/>
        <w:rPr>
          <w:rFonts w:cs="Calibri"/>
        </w:rPr>
      </w:pPr>
    </w:p>
    <w:p w14:paraId="6A8BAC37" w14:textId="2CDADC5A" w:rsidR="00017CA0" w:rsidRPr="004A5996" w:rsidRDefault="00017CA0" w:rsidP="00E611D2">
      <w:pPr>
        <w:pStyle w:val="Heading3"/>
        <w:spacing w:before="100" w:beforeAutospacing="1" w:after="100" w:afterAutospacing="1" w:line="240" w:lineRule="auto"/>
        <w:contextualSpacing/>
        <w:rPr>
          <w:rFonts w:ascii="Calibri" w:hAnsi="Calibri" w:cs="Calibri"/>
          <w:color w:val="auto"/>
        </w:rPr>
      </w:pPr>
      <w:bookmarkStart w:id="84" w:name="_Toc71126792"/>
      <w:r w:rsidRPr="004A5996">
        <w:rPr>
          <w:rFonts w:ascii="Calibri" w:hAnsi="Calibri" w:cs="Calibri"/>
          <w:color w:val="auto"/>
        </w:rPr>
        <w:t>Status Reports (EOC 401)</w:t>
      </w:r>
      <w:bookmarkEnd w:id="84"/>
    </w:p>
    <w:p w14:paraId="0B5AB2FE" w14:textId="77777777" w:rsidR="001A3DDC" w:rsidRPr="004A5996" w:rsidRDefault="001A3DDC" w:rsidP="00E611D2">
      <w:pPr>
        <w:pStyle w:val="ListParagraph"/>
        <w:numPr>
          <w:ilvl w:val="0"/>
          <w:numId w:val="20"/>
        </w:numPr>
        <w:autoSpaceDE w:val="0"/>
        <w:autoSpaceDN w:val="0"/>
        <w:adjustRightInd w:val="0"/>
        <w:spacing w:before="100" w:beforeAutospacing="1" w:after="100" w:afterAutospacing="1"/>
        <w:ind w:left="720"/>
        <w:rPr>
          <w:rFonts w:cs="Calibri"/>
        </w:rPr>
      </w:pPr>
      <w:r w:rsidRPr="004A5996">
        <w:rPr>
          <w:rFonts w:cs="Calibri"/>
        </w:rPr>
        <w:t>Used by functions to report on status of activities, includes:</w:t>
      </w:r>
    </w:p>
    <w:p w14:paraId="31917B2A" w14:textId="77777777" w:rsidR="001A3DDC" w:rsidRPr="004A5996" w:rsidRDefault="001A3DDC" w:rsidP="00E611D2">
      <w:pPr>
        <w:pStyle w:val="ListParagraph"/>
        <w:numPr>
          <w:ilvl w:val="0"/>
          <w:numId w:val="25"/>
        </w:numPr>
        <w:autoSpaceDE w:val="0"/>
        <w:autoSpaceDN w:val="0"/>
        <w:adjustRightInd w:val="0"/>
        <w:spacing w:before="100" w:beforeAutospacing="1" w:after="100" w:afterAutospacing="1"/>
        <w:ind w:left="1080"/>
        <w:rPr>
          <w:rFonts w:cs="Calibri"/>
        </w:rPr>
      </w:pPr>
      <w:r w:rsidRPr="004A5996">
        <w:rPr>
          <w:rFonts w:cs="Calibri"/>
        </w:rPr>
        <w:t>Current Situation (incidents, actions taken, resource status…)</w:t>
      </w:r>
    </w:p>
    <w:p w14:paraId="352EB946" w14:textId="77777777" w:rsidR="001A3DDC" w:rsidRPr="004A5996" w:rsidRDefault="001A3DDC" w:rsidP="00E611D2">
      <w:pPr>
        <w:pStyle w:val="ListParagraph"/>
        <w:numPr>
          <w:ilvl w:val="0"/>
          <w:numId w:val="25"/>
        </w:numPr>
        <w:autoSpaceDE w:val="0"/>
        <w:autoSpaceDN w:val="0"/>
        <w:adjustRightInd w:val="0"/>
        <w:spacing w:before="100" w:beforeAutospacing="1" w:after="100" w:afterAutospacing="1"/>
        <w:ind w:left="1080"/>
        <w:rPr>
          <w:rFonts w:cs="Calibri"/>
        </w:rPr>
      </w:pPr>
      <w:r w:rsidRPr="004A5996">
        <w:rPr>
          <w:rFonts w:cs="Calibri"/>
        </w:rPr>
        <w:t>Outstanding Issues/Challenges/Problems</w:t>
      </w:r>
    </w:p>
    <w:p w14:paraId="5C86830D" w14:textId="77777777" w:rsidR="001A3DDC" w:rsidRPr="004A5996" w:rsidRDefault="001A3DDC" w:rsidP="00E611D2">
      <w:pPr>
        <w:pStyle w:val="ListParagraph"/>
        <w:numPr>
          <w:ilvl w:val="0"/>
          <w:numId w:val="25"/>
        </w:numPr>
        <w:autoSpaceDE w:val="0"/>
        <w:autoSpaceDN w:val="0"/>
        <w:adjustRightInd w:val="0"/>
        <w:spacing w:before="100" w:beforeAutospacing="1" w:after="100" w:afterAutospacing="1"/>
        <w:ind w:left="1080"/>
        <w:rPr>
          <w:rFonts w:cs="Calibri"/>
        </w:rPr>
      </w:pPr>
      <w:r w:rsidRPr="004A5996">
        <w:rPr>
          <w:rFonts w:cs="Calibri"/>
        </w:rPr>
        <w:t>Anticipated Priorities/Activities (for future operational periods)</w:t>
      </w:r>
    </w:p>
    <w:p w14:paraId="2F5E74A6" w14:textId="77777777" w:rsidR="001A3DDC" w:rsidRPr="004A5996" w:rsidRDefault="001A3DDC" w:rsidP="00E611D2">
      <w:pPr>
        <w:pStyle w:val="ListParagraph"/>
        <w:numPr>
          <w:ilvl w:val="0"/>
          <w:numId w:val="25"/>
        </w:numPr>
        <w:autoSpaceDE w:val="0"/>
        <w:autoSpaceDN w:val="0"/>
        <w:adjustRightInd w:val="0"/>
        <w:spacing w:before="100" w:beforeAutospacing="1" w:after="100" w:afterAutospacing="1"/>
        <w:ind w:left="1080"/>
        <w:rPr>
          <w:rFonts w:cs="Calibri"/>
        </w:rPr>
      </w:pPr>
      <w:r w:rsidRPr="004A5996">
        <w:rPr>
          <w:rFonts w:cs="Calibri"/>
        </w:rPr>
        <w:t>Other Comments/Issues (e.g., media information,</w:t>
      </w:r>
    </w:p>
    <w:p w14:paraId="55ADBF7F" w14:textId="77777777" w:rsidR="001A3DDC" w:rsidRPr="004A5996" w:rsidRDefault="001A3DDC" w:rsidP="00E611D2">
      <w:pPr>
        <w:pStyle w:val="BodyText"/>
        <w:numPr>
          <w:ilvl w:val="0"/>
          <w:numId w:val="25"/>
        </w:numPr>
        <w:spacing w:before="100" w:beforeAutospacing="1" w:after="100" w:afterAutospacing="1"/>
        <w:ind w:left="1080" w:right="100"/>
        <w:contextualSpacing/>
        <w:rPr>
          <w:rFonts w:ascii="Calibri" w:hAnsi="Calibri" w:cs="Calibri"/>
          <w:b/>
          <w:sz w:val="24"/>
          <w:szCs w:val="24"/>
        </w:rPr>
      </w:pPr>
      <w:r w:rsidRPr="004A5996">
        <w:rPr>
          <w:rFonts w:ascii="Calibri" w:hAnsi="Calibri" w:cs="Calibri"/>
          <w:sz w:val="24"/>
          <w:szCs w:val="24"/>
        </w:rPr>
        <w:t>public information bulletins, safety tips…)</w:t>
      </w:r>
    </w:p>
    <w:p w14:paraId="05985803" w14:textId="083EF0A8" w:rsidR="001A3DDC" w:rsidRPr="004A5996" w:rsidRDefault="00017CA0" w:rsidP="00E611D2">
      <w:pPr>
        <w:pStyle w:val="BodyText"/>
        <w:spacing w:before="100" w:beforeAutospacing="1" w:after="100" w:afterAutospacing="1"/>
        <w:ind w:right="100"/>
        <w:contextualSpacing/>
        <w:rPr>
          <w:rFonts w:ascii="Calibri" w:hAnsi="Calibri" w:cs="Calibri"/>
          <w:b/>
          <w:sz w:val="24"/>
          <w:szCs w:val="24"/>
        </w:rPr>
      </w:pPr>
      <w:r w:rsidRPr="004A5996">
        <w:rPr>
          <w:rFonts w:ascii="Calibri" w:hAnsi="Calibri" w:cs="Calibri"/>
          <w:b/>
          <w:sz w:val="24"/>
          <w:szCs w:val="24"/>
        </w:rPr>
        <w:tab/>
      </w:r>
    </w:p>
    <w:p w14:paraId="40751BA5" w14:textId="181BF4E8" w:rsidR="00017CA0" w:rsidRPr="004A5996" w:rsidRDefault="00017CA0" w:rsidP="00E611D2">
      <w:pPr>
        <w:pStyle w:val="Heading3"/>
        <w:spacing w:before="100" w:beforeAutospacing="1" w:after="100" w:afterAutospacing="1" w:line="240" w:lineRule="auto"/>
        <w:contextualSpacing/>
        <w:rPr>
          <w:rFonts w:ascii="Calibri" w:hAnsi="Calibri" w:cs="Calibri"/>
          <w:color w:val="auto"/>
        </w:rPr>
      </w:pPr>
      <w:bookmarkStart w:id="85" w:name="_Toc71126793"/>
      <w:r w:rsidRPr="004A5996">
        <w:rPr>
          <w:rFonts w:ascii="Calibri" w:hAnsi="Calibri" w:cs="Calibri"/>
          <w:color w:val="auto"/>
        </w:rPr>
        <w:t>EOC Action Plans (EOC 502)</w:t>
      </w:r>
      <w:bookmarkEnd w:id="85"/>
    </w:p>
    <w:p w14:paraId="67B25764" w14:textId="441DD9D5" w:rsidR="001A3DDC" w:rsidRPr="004A5996" w:rsidRDefault="001A3DDC" w:rsidP="00E611D2">
      <w:pPr>
        <w:pStyle w:val="ListParagraph"/>
        <w:numPr>
          <w:ilvl w:val="1"/>
          <w:numId w:val="11"/>
        </w:numPr>
        <w:autoSpaceDE w:val="0"/>
        <w:autoSpaceDN w:val="0"/>
        <w:adjustRightInd w:val="0"/>
        <w:spacing w:before="100" w:beforeAutospacing="1" w:after="100" w:afterAutospacing="1"/>
        <w:ind w:left="720" w:hanging="360"/>
        <w:rPr>
          <w:rFonts w:cs="Calibri"/>
        </w:rPr>
      </w:pPr>
      <w:r w:rsidRPr="004A5996">
        <w:rPr>
          <w:rFonts w:cs="Calibri"/>
        </w:rPr>
        <w:t>Completed by Planning, input from Management Team</w:t>
      </w:r>
    </w:p>
    <w:p w14:paraId="3FCF77FC" w14:textId="2634BE36" w:rsidR="001A3DDC" w:rsidRPr="004A5996" w:rsidRDefault="001A3DDC" w:rsidP="00E611D2">
      <w:pPr>
        <w:pStyle w:val="ListParagraph"/>
        <w:numPr>
          <w:ilvl w:val="1"/>
          <w:numId w:val="11"/>
        </w:numPr>
        <w:autoSpaceDE w:val="0"/>
        <w:autoSpaceDN w:val="0"/>
        <w:adjustRightInd w:val="0"/>
        <w:spacing w:before="100" w:beforeAutospacing="1" w:after="100" w:afterAutospacing="1"/>
        <w:ind w:left="720" w:hanging="360"/>
        <w:rPr>
          <w:rFonts w:cs="Calibri"/>
        </w:rPr>
      </w:pPr>
      <w:r w:rsidRPr="004A5996">
        <w:rPr>
          <w:rFonts w:cs="Calibri"/>
        </w:rPr>
        <w:lastRenderedPageBreak/>
        <w:t>Validation required from Management Team and approved by EOC Director</w:t>
      </w:r>
    </w:p>
    <w:p w14:paraId="153AE487" w14:textId="22DFEA8D" w:rsidR="001A3DDC" w:rsidRPr="004A5996" w:rsidRDefault="001A3DDC" w:rsidP="00E611D2">
      <w:pPr>
        <w:pStyle w:val="ListParagraph"/>
        <w:numPr>
          <w:ilvl w:val="1"/>
          <w:numId w:val="11"/>
        </w:numPr>
        <w:autoSpaceDE w:val="0"/>
        <w:autoSpaceDN w:val="0"/>
        <w:adjustRightInd w:val="0"/>
        <w:spacing w:before="100" w:beforeAutospacing="1" w:after="100" w:afterAutospacing="1"/>
        <w:ind w:left="720" w:hanging="360"/>
        <w:rPr>
          <w:rFonts w:cs="Calibri"/>
        </w:rPr>
      </w:pPr>
      <w:r w:rsidRPr="004A5996">
        <w:rPr>
          <w:rFonts w:cs="Calibri"/>
        </w:rPr>
        <w:t xml:space="preserve">Lists Priorities/Objectives - </w:t>
      </w:r>
      <w:r w:rsidRPr="004A5996">
        <w:rPr>
          <w:rFonts w:cs="Calibri"/>
          <w:b/>
        </w:rPr>
        <w:t>“What”</w:t>
      </w:r>
      <w:r w:rsidRPr="004A5996">
        <w:rPr>
          <w:rFonts w:cs="Calibri"/>
        </w:rPr>
        <w:t xml:space="preserve"> the EOC is doing to satisfy the “Standard Response Goals”</w:t>
      </w:r>
    </w:p>
    <w:p w14:paraId="0F5DCAB0" w14:textId="51C8C35E" w:rsidR="001A3DDC" w:rsidRPr="004A5996" w:rsidRDefault="001A3DDC" w:rsidP="00E611D2">
      <w:pPr>
        <w:pStyle w:val="ListParagraph"/>
        <w:numPr>
          <w:ilvl w:val="1"/>
          <w:numId w:val="11"/>
        </w:numPr>
        <w:autoSpaceDE w:val="0"/>
        <w:autoSpaceDN w:val="0"/>
        <w:adjustRightInd w:val="0"/>
        <w:spacing w:before="100" w:beforeAutospacing="1" w:after="100" w:afterAutospacing="1"/>
        <w:ind w:left="720" w:hanging="360"/>
        <w:rPr>
          <w:rFonts w:cs="Calibri"/>
        </w:rPr>
      </w:pPr>
      <w:r w:rsidRPr="004A5996">
        <w:rPr>
          <w:rFonts w:cs="Calibri"/>
        </w:rPr>
        <w:t>List Objectives/Priorities in order of importance</w:t>
      </w:r>
    </w:p>
    <w:p w14:paraId="1C358BE5" w14:textId="32642708" w:rsidR="001A3DDC" w:rsidRPr="004A5996" w:rsidRDefault="001A3DDC" w:rsidP="00E611D2">
      <w:pPr>
        <w:pStyle w:val="ListParagraph"/>
        <w:numPr>
          <w:ilvl w:val="1"/>
          <w:numId w:val="11"/>
        </w:numPr>
        <w:autoSpaceDE w:val="0"/>
        <w:autoSpaceDN w:val="0"/>
        <w:adjustRightInd w:val="0"/>
        <w:spacing w:before="100" w:beforeAutospacing="1" w:after="100" w:afterAutospacing="1"/>
        <w:ind w:left="720" w:hanging="360"/>
        <w:rPr>
          <w:rFonts w:cs="Calibri"/>
        </w:rPr>
      </w:pPr>
      <w:r w:rsidRPr="004A5996">
        <w:rPr>
          <w:rFonts w:cs="Calibri"/>
        </w:rPr>
        <w:t xml:space="preserve">Further describes Tasks - </w:t>
      </w:r>
      <w:r w:rsidRPr="004A5996">
        <w:rPr>
          <w:rFonts w:cs="Calibri"/>
          <w:b/>
        </w:rPr>
        <w:t>“How”</w:t>
      </w:r>
      <w:r w:rsidRPr="004A5996">
        <w:rPr>
          <w:rFonts w:cs="Calibri"/>
        </w:rPr>
        <w:t xml:space="preserve"> personnel will be</w:t>
      </w:r>
      <w:r w:rsidR="006A3BDB" w:rsidRPr="004A5996">
        <w:rPr>
          <w:rFonts w:cs="Calibri"/>
        </w:rPr>
        <w:t xml:space="preserve"> </w:t>
      </w:r>
      <w:r w:rsidRPr="004A5996">
        <w:rPr>
          <w:rFonts w:cs="Calibri"/>
        </w:rPr>
        <w:t>addressing the priorities/objectives that are listed</w:t>
      </w:r>
    </w:p>
    <w:p w14:paraId="4D448E62" w14:textId="04747DC2" w:rsidR="001A3DDC" w:rsidRPr="004A5996" w:rsidRDefault="001A3DDC" w:rsidP="00E611D2">
      <w:pPr>
        <w:pStyle w:val="BodyText"/>
        <w:numPr>
          <w:ilvl w:val="1"/>
          <w:numId w:val="11"/>
        </w:numPr>
        <w:spacing w:before="100" w:beforeAutospacing="1" w:after="100" w:afterAutospacing="1"/>
        <w:ind w:left="720" w:right="100" w:hanging="360"/>
        <w:contextualSpacing/>
        <w:rPr>
          <w:rFonts w:ascii="Calibri" w:hAnsi="Calibri" w:cs="Calibri"/>
          <w:b/>
          <w:sz w:val="24"/>
          <w:szCs w:val="24"/>
        </w:rPr>
      </w:pPr>
      <w:r w:rsidRPr="004A5996">
        <w:rPr>
          <w:rFonts w:ascii="Calibri" w:hAnsi="Calibri" w:cs="Calibri"/>
          <w:sz w:val="24"/>
          <w:szCs w:val="24"/>
        </w:rPr>
        <w:t>Based on upcoming Operational Period</w:t>
      </w:r>
    </w:p>
    <w:p w14:paraId="5A17164C" w14:textId="77777777" w:rsidR="006A3BDB" w:rsidRPr="004A5996" w:rsidRDefault="00017CA0" w:rsidP="00E611D2">
      <w:pPr>
        <w:pStyle w:val="BodyText"/>
        <w:spacing w:before="100" w:beforeAutospacing="1" w:after="100" w:afterAutospacing="1"/>
        <w:ind w:right="100"/>
        <w:contextualSpacing/>
        <w:rPr>
          <w:rFonts w:ascii="Calibri" w:hAnsi="Calibri" w:cs="Calibri"/>
          <w:b/>
          <w:sz w:val="24"/>
          <w:szCs w:val="24"/>
        </w:rPr>
      </w:pPr>
      <w:r w:rsidRPr="004A5996">
        <w:rPr>
          <w:rFonts w:ascii="Calibri" w:hAnsi="Calibri" w:cs="Calibri"/>
          <w:b/>
          <w:sz w:val="24"/>
          <w:szCs w:val="24"/>
        </w:rPr>
        <w:tab/>
      </w:r>
    </w:p>
    <w:p w14:paraId="42BF5380" w14:textId="015481C5" w:rsidR="00017CA0" w:rsidRPr="004A5996" w:rsidRDefault="00017CA0" w:rsidP="00E611D2">
      <w:pPr>
        <w:pStyle w:val="Heading3"/>
        <w:spacing w:before="100" w:beforeAutospacing="1" w:after="100" w:afterAutospacing="1" w:line="240" w:lineRule="auto"/>
        <w:contextualSpacing/>
        <w:rPr>
          <w:rFonts w:ascii="Calibri" w:hAnsi="Calibri" w:cs="Calibri"/>
          <w:color w:val="auto"/>
        </w:rPr>
      </w:pPr>
      <w:bookmarkStart w:id="86" w:name="_Toc71126794"/>
      <w:r w:rsidRPr="004A5996">
        <w:rPr>
          <w:rFonts w:ascii="Calibri" w:hAnsi="Calibri" w:cs="Calibri"/>
          <w:color w:val="auto"/>
        </w:rPr>
        <w:t>EOC Situation Reports (EOC 501)</w:t>
      </w:r>
      <w:bookmarkEnd w:id="86"/>
    </w:p>
    <w:p w14:paraId="40F332F0" w14:textId="49D7B256" w:rsidR="006A3BDB" w:rsidRPr="004A5996" w:rsidRDefault="006A3BDB" w:rsidP="00E611D2">
      <w:pPr>
        <w:pStyle w:val="ListParagraph"/>
        <w:numPr>
          <w:ilvl w:val="1"/>
          <w:numId w:val="19"/>
        </w:numPr>
        <w:tabs>
          <w:tab w:val="left" w:pos="1260"/>
        </w:tabs>
        <w:autoSpaceDE w:val="0"/>
        <w:autoSpaceDN w:val="0"/>
        <w:adjustRightInd w:val="0"/>
        <w:spacing w:before="100" w:beforeAutospacing="1" w:after="100" w:afterAutospacing="1"/>
        <w:ind w:left="720"/>
        <w:rPr>
          <w:rFonts w:cs="Calibri"/>
        </w:rPr>
      </w:pPr>
      <w:r w:rsidRPr="004A5996">
        <w:rPr>
          <w:rFonts w:cs="Calibri"/>
        </w:rPr>
        <w:t>Completed by Situation Unit in Planning</w:t>
      </w:r>
    </w:p>
    <w:p w14:paraId="4CF5E812" w14:textId="4DC0ABFA" w:rsidR="006A3BDB" w:rsidRPr="004A5996" w:rsidRDefault="006A3BDB" w:rsidP="00E611D2">
      <w:pPr>
        <w:pStyle w:val="ListParagraph"/>
        <w:numPr>
          <w:ilvl w:val="1"/>
          <w:numId w:val="19"/>
        </w:numPr>
        <w:tabs>
          <w:tab w:val="left" w:pos="1260"/>
        </w:tabs>
        <w:autoSpaceDE w:val="0"/>
        <w:autoSpaceDN w:val="0"/>
        <w:adjustRightInd w:val="0"/>
        <w:spacing w:before="100" w:beforeAutospacing="1" w:after="100" w:afterAutospacing="1"/>
        <w:ind w:left="720"/>
        <w:rPr>
          <w:rFonts w:cs="Calibri"/>
        </w:rPr>
      </w:pPr>
      <w:r w:rsidRPr="004A5996">
        <w:rPr>
          <w:rFonts w:cs="Calibri"/>
        </w:rPr>
        <w:t>Used to capture and share situational information</w:t>
      </w:r>
    </w:p>
    <w:p w14:paraId="10D4CDF0" w14:textId="6044FDA4" w:rsidR="006A3BDB" w:rsidRPr="004A5996" w:rsidRDefault="006A3BDB" w:rsidP="00E611D2">
      <w:pPr>
        <w:pStyle w:val="ListParagraph"/>
        <w:numPr>
          <w:ilvl w:val="1"/>
          <w:numId w:val="19"/>
        </w:numPr>
        <w:tabs>
          <w:tab w:val="left" w:pos="1260"/>
        </w:tabs>
        <w:autoSpaceDE w:val="0"/>
        <w:autoSpaceDN w:val="0"/>
        <w:adjustRightInd w:val="0"/>
        <w:spacing w:before="100" w:beforeAutospacing="1" w:after="100" w:afterAutospacing="1"/>
        <w:ind w:left="720"/>
        <w:rPr>
          <w:rFonts w:cs="Calibri"/>
        </w:rPr>
      </w:pPr>
      <w:r w:rsidRPr="004A5996">
        <w:rPr>
          <w:rFonts w:cs="Calibri"/>
        </w:rPr>
        <w:t>Input from many functions required</w:t>
      </w:r>
    </w:p>
    <w:p w14:paraId="4EED2A08" w14:textId="0E2AB0CC" w:rsidR="006A3BDB" w:rsidRPr="004A5996" w:rsidRDefault="006A3BDB" w:rsidP="00E611D2">
      <w:pPr>
        <w:pStyle w:val="ListParagraph"/>
        <w:numPr>
          <w:ilvl w:val="1"/>
          <w:numId w:val="19"/>
        </w:numPr>
        <w:tabs>
          <w:tab w:val="left" w:pos="1260"/>
        </w:tabs>
        <w:autoSpaceDE w:val="0"/>
        <w:autoSpaceDN w:val="0"/>
        <w:adjustRightInd w:val="0"/>
        <w:spacing w:before="100" w:beforeAutospacing="1" w:after="100" w:afterAutospacing="1"/>
        <w:ind w:left="720"/>
        <w:rPr>
          <w:rFonts w:cs="Calibri"/>
        </w:rPr>
      </w:pPr>
      <w:r w:rsidRPr="004A5996">
        <w:rPr>
          <w:rFonts w:cs="Calibri"/>
        </w:rPr>
        <w:t>Provides a summary of situational information</w:t>
      </w:r>
    </w:p>
    <w:p w14:paraId="7B72576F" w14:textId="5D7A58D8" w:rsidR="006A3BDB" w:rsidRPr="004A5996" w:rsidRDefault="006A3BDB" w:rsidP="00E611D2">
      <w:pPr>
        <w:pStyle w:val="ListParagraph"/>
        <w:numPr>
          <w:ilvl w:val="1"/>
          <w:numId w:val="19"/>
        </w:numPr>
        <w:tabs>
          <w:tab w:val="left" w:pos="1260"/>
        </w:tabs>
        <w:autoSpaceDE w:val="0"/>
        <w:autoSpaceDN w:val="0"/>
        <w:adjustRightInd w:val="0"/>
        <w:spacing w:before="100" w:beforeAutospacing="1" w:after="100" w:afterAutospacing="1"/>
        <w:ind w:left="720"/>
        <w:rPr>
          <w:rFonts w:cs="Calibri"/>
        </w:rPr>
      </w:pPr>
      <w:r w:rsidRPr="004A5996">
        <w:rPr>
          <w:rFonts w:cs="Calibri"/>
        </w:rPr>
        <w:t>Usually completed every 12 or 24 hours</w:t>
      </w:r>
    </w:p>
    <w:p w14:paraId="6C91380E" w14:textId="7380C09D" w:rsidR="006A3BDB" w:rsidRPr="004A5996" w:rsidRDefault="006A3BDB" w:rsidP="00E611D2">
      <w:pPr>
        <w:pStyle w:val="ListParagraph"/>
        <w:numPr>
          <w:ilvl w:val="1"/>
          <w:numId w:val="19"/>
        </w:numPr>
        <w:tabs>
          <w:tab w:val="left" w:pos="1260"/>
        </w:tabs>
        <w:autoSpaceDE w:val="0"/>
        <w:autoSpaceDN w:val="0"/>
        <w:adjustRightInd w:val="0"/>
        <w:spacing w:before="100" w:beforeAutospacing="1" w:after="100" w:afterAutospacing="1"/>
        <w:ind w:left="720"/>
        <w:rPr>
          <w:rFonts w:cs="Calibri"/>
        </w:rPr>
      </w:pPr>
      <w:r w:rsidRPr="004A5996">
        <w:rPr>
          <w:rFonts w:cs="Calibri"/>
        </w:rPr>
        <w:t>Commonly shared with higher/lower level EOCs and cooperating/assisting agencies as well as briefing elected officials</w:t>
      </w:r>
    </w:p>
    <w:p w14:paraId="1A205F4F" w14:textId="3C6E7E08" w:rsidR="006A3BDB" w:rsidRPr="004A5996" w:rsidRDefault="006A3BDB" w:rsidP="00E611D2">
      <w:pPr>
        <w:pStyle w:val="BodyText"/>
        <w:numPr>
          <w:ilvl w:val="1"/>
          <w:numId w:val="19"/>
        </w:numPr>
        <w:tabs>
          <w:tab w:val="left" w:pos="1260"/>
        </w:tabs>
        <w:spacing w:before="100" w:beforeAutospacing="1" w:after="100" w:afterAutospacing="1"/>
        <w:ind w:left="720" w:right="100"/>
        <w:contextualSpacing/>
        <w:rPr>
          <w:rFonts w:ascii="Calibri" w:hAnsi="Calibri" w:cs="Calibri"/>
          <w:b/>
          <w:sz w:val="24"/>
          <w:szCs w:val="24"/>
        </w:rPr>
      </w:pPr>
      <w:r w:rsidRPr="004A5996">
        <w:rPr>
          <w:rFonts w:ascii="Calibri" w:hAnsi="Calibri" w:cs="Calibri"/>
          <w:sz w:val="24"/>
          <w:szCs w:val="24"/>
        </w:rPr>
        <w:t>Limited and authorized distribution only</w:t>
      </w:r>
    </w:p>
    <w:p w14:paraId="66F514AA" w14:textId="5D7EE693" w:rsidR="006A3BDB" w:rsidRPr="004A5996" w:rsidRDefault="00017CA0" w:rsidP="00E611D2">
      <w:pPr>
        <w:pStyle w:val="BodyText"/>
        <w:spacing w:before="100" w:beforeAutospacing="1" w:after="100" w:afterAutospacing="1"/>
        <w:ind w:right="100"/>
        <w:contextualSpacing/>
        <w:rPr>
          <w:rFonts w:ascii="Calibri" w:hAnsi="Calibri" w:cs="Calibri"/>
          <w:b/>
          <w:sz w:val="24"/>
          <w:szCs w:val="24"/>
        </w:rPr>
      </w:pPr>
      <w:r w:rsidRPr="004A5996">
        <w:rPr>
          <w:rFonts w:ascii="Calibri" w:hAnsi="Calibri" w:cs="Calibri"/>
          <w:b/>
          <w:sz w:val="24"/>
          <w:szCs w:val="24"/>
        </w:rPr>
        <w:tab/>
      </w:r>
    </w:p>
    <w:p w14:paraId="6326BC16" w14:textId="620F6A8A" w:rsidR="00017CA0" w:rsidRPr="004A5996" w:rsidRDefault="00017CA0" w:rsidP="00E611D2">
      <w:pPr>
        <w:pStyle w:val="Heading3"/>
        <w:spacing w:before="100" w:beforeAutospacing="1" w:after="100" w:afterAutospacing="1" w:line="240" w:lineRule="auto"/>
        <w:contextualSpacing/>
        <w:rPr>
          <w:rFonts w:ascii="Calibri" w:hAnsi="Calibri" w:cs="Calibri"/>
          <w:color w:val="auto"/>
        </w:rPr>
      </w:pPr>
      <w:bookmarkStart w:id="87" w:name="_Toc71126795"/>
      <w:r w:rsidRPr="004A5996">
        <w:rPr>
          <w:rFonts w:ascii="Calibri" w:hAnsi="Calibri" w:cs="Calibri"/>
          <w:color w:val="auto"/>
        </w:rPr>
        <w:t xml:space="preserve">Resource Requests </w:t>
      </w:r>
      <w:r w:rsidR="00C853B0" w:rsidRPr="004A5996">
        <w:rPr>
          <w:rFonts w:ascii="Calibri" w:hAnsi="Calibri" w:cs="Calibri"/>
          <w:color w:val="auto"/>
        </w:rPr>
        <w:t>(EOC 514)</w:t>
      </w:r>
      <w:bookmarkEnd w:id="87"/>
    </w:p>
    <w:p w14:paraId="600A7B45" w14:textId="248679CB" w:rsidR="006A3BDB" w:rsidRPr="004A5996" w:rsidRDefault="006A3BDB" w:rsidP="00E611D2">
      <w:pPr>
        <w:pStyle w:val="ListParagraph"/>
        <w:numPr>
          <w:ilvl w:val="1"/>
          <w:numId w:val="11"/>
        </w:numPr>
        <w:autoSpaceDE w:val="0"/>
        <w:autoSpaceDN w:val="0"/>
        <w:adjustRightInd w:val="0"/>
        <w:spacing w:before="100" w:beforeAutospacing="1" w:after="100" w:afterAutospacing="1"/>
        <w:ind w:left="720" w:hanging="360"/>
        <w:rPr>
          <w:rFonts w:cs="Calibri"/>
        </w:rPr>
      </w:pPr>
      <w:r w:rsidRPr="004A5996">
        <w:rPr>
          <w:rFonts w:cs="Calibri"/>
        </w:rPr>
        <w:t>All site requests vetted by EOC Operations</w:t>
      </w:r>
    </w:p>
    <w:p w14:paraId="0D27F9C2" w14:textId="4ABECE70" w:rsidR="006A3BDB" w:rsidRPr="004A5996" w:rsidRDefault="006A3BDB" w:rsidP="00E611D2">
      <w:pPr>
        <w:pStyle w:val="ListParagraph"/>
        <w:numPr>
          <w:ilvl w:val="1"/>
          <w:numId w:val="11"/>
        </w:numPr>
        <w:autoSpaceDE w:val="0"/>
        <w:autoSpaceDN w:val="0"/>
        <w:adjustRightInd w:val="0"/>
        <w:spacing w:before="100" w:beforeAutospacing="1" w:after="100" w:afterAutospacing="1"/>
        <w:ind w:left="720" w:hanging="360"/>
        <w:rPr>
          <w:rFonts w:cs="Calibri"/>
        </w:rPr>
      </w:pPr>
      <w:r w:rsidRPr="004A5996">
        <w:rPr>
          <w:rFonts w:cs="Calibri"/>
        </w:rPr>
        <w:t>Operations fills requests within Operations from other Branches when resources readily available</w:t>
      </w:r>
    </w:p>
    <w:p w14:paraId="51A54C56" w14:textId="70526DE6" w:rsidR="006A3BDB" w:rsidRPr="004A5996" w:rsidRDefault="006A3BDB" w:rsidP="00E611D2">
      <w:pPr>
        <w:pStyle w:val="ListParagraph"/>
        <w:numPr>
          <w:ilvl w:val="1"/>
          <w:numId w:val="11"/>
        </w:numPr>
        <w:autoSpaceDE w:val="0"/>
        <w:autoSpaceDN w:val="0"/>
        <w:adjustRightInd w:val="0"/>
        <w:spacing w:before="100" w:beforeAutospacing="1" w:after="100" w:afterAutospacing="1"/>
        <w:ind w:left="720" w:hanging="360"/>
        <w:rPr>
          <w:rFonts w:cs="Calibri"/>
        </w:rPr>
      </w:pPr>
      <w:r w:rsidRPr="004A5996">
        <w:rPr>
          <w:rFonts w:cs="Calibri"/>
        </w:rPr>
        <w:t>Logistics acquires items not readily available through Operations</w:t>
      </w:r>
    </w:p>
    <w:p w14:paraId="4D6E564F" w14:textId="79092E2A" w:rsidR="006A3BDB" w:rsidRPr="004A5996" w:rsidRDefault="006A3BDB" w:rsidP="00E611D2">
      <w:pPr>
        <w:pStyle w:val="ListParagraph"/>
        <w:numPr>
          <w:ilvl w:val="1"/>
          <w:numId w:val="11"/>
        </w:numPr>
        <w:autoSpaceDE w:val="0"/>
        <w:autoSpaceDN w:val="0"/>
        <w:adjustRightInd w:val="0"/>
        <w:spacing w:before="100" w:beforeAutospacing="1" w:after="100" w:afterAutospacing="1"/>
        <w:ind w:left="720" w:hanging="360"/>
        <w:rPr>
          <w:rFonts w:cs="Calibri"/>
        </w:rPr>
      </w:pPr>
      <w:r w:rsidRPr="004A5996">
        <w:rPr>
          <w:rFonts w:cs="Calibri"/>
        </w:rPr>
        <w:t>Requests provided to Logistics with necessary approval</w:t>
      </w:r>
    </w:p>
    <w:p w14:paraId="1CF1F117" w14:textId="7A5905EB" w:rsidR="006A3BDB" w:rsidRPr="004A5996" w:rsidRDefault="006A3BDB" w:rsidP="00E611D2">
      <w:pPr>
        <w:pStyle w:val="ListParagraph"/>
        <w:numPr>
          <w:ilvl w:val="1"/>
          <w:numId w:val="11"/>
        </w:numPr>
        <w:autoSpaceDE w:val="0"/>
        <w:autoSpaceDN w:val="0"/>
        <w:adjustRightInd w:val="0"/>
        <w:spacing w:before="100" w:beforeAutospacing="1" w:after="100" w:afterAutospacing="1"/>
        <w:ind w:left="720" w:hanging="360"/>
        <w:rPr>
          <w:rFonts w:cs="Calibri"/>
        </w:rPr>
      </w:pPr>
      <w:r w:rsidRPr="004A5996">
        <w:rPr>
          <w:rFonts w:cs="Calibri"/>
        </w:rPr>
        <w:t>Priority/precedence level identified by initiator</w:t>
      </w:r>
    </w:p>
    <w:p w14:paraId="08BAB169" w14:textId="3AF342A9" w:rsidR="006A3BDB" w:rsidRPr="004A5996" w:rsidRDefault="006A3BDB" w:rsidP="00E611D2">
      <w:pPr>
        <w:pStyle w:val="ListParagraph"/>
        <w:numPr>
          <w:ilvl w:val="1"/>
          <w:numId w:val="11"/>
        </w:numPr>
        <w:autoSpaceDE w:val="0"/>
        <w:autoSpaceDN w:val="0"/>
        <w:adjustRightInd w:val="0"/>
        <w:spacing w:before="100" w:beforeAutospacing="1" w:after="100" w:afterAutospacing="1"/>
        <w:ind w:left="720" w:hanging="360"/>
        <w:rPr>
          <w:rFonts w:cs="Calibri"/>
        </w:rPr>
      </w:pPr>
      <w:r w:rsidRPr="004A5996">
        <w:rPr>
          <w:rFonts w:cs="Calibri"/>
        </w:rPr>
        <w:t xml:space="preserve">Requests tracked by Logistics and initiator </w:t>
      </w:r>
      <w:r w:rsidRPr="004A5996">
        <w:rPr>
          <w:rFonts w:cs="Calibri"/>
          <w:b/>
        </w:rPr>
        <w:t>(EOC 515)</w:t>
      </w:r>
    </w:p>
    <w:p w14:paraId="7D34C981" w14:textId="3F0C6E78" w:rsidR="006A3BDB" w:rsidRPr="004A5996" w:rsidRDefault="006A3BDB" w:rsidP="00E611D2">
      <w:pPr>
        <w:pStyle w:val="BodyText"/>
        <w:numPr>
          <w:ilvl w:val="1"/>
          <w:numId w:val="11"/>
        </w:numPr>
        <w:spacing w:before="100" w:beforeAutospacing="1" w:after="100" w:afterAutospacing="1"/>
        <w:ind w:left="720" w:right="100" w:hanging="360"/>
        <w:contextualSpacing/>
        <w:rPr>
          <w:rFonts w:ascii="Calibri" w:hAnsi="Calibri" w:cs="Calibri"/>
          <w:b/>
          <w:sz w:val="24"/>
          <w:szCs w:val="24"/>
        </w:rPr>
      </w:pPr>
      <w:r w:rsidRPr="004A5996">
        <w:rPr>
          <w:rFonts w:ascii="Calibri" w:hAnsi="Calibri" w:cs="Calibri"/>
          <w:sz w:val="24"/>
          <w:szCs w:val="24"/>
        </w:rPr>
        <w:t>Critical resources allocated by established priorities</w:t>
      </w:r>
    </w:p>
    <w:p w14:paraId="6D235B30" w14:textId="7712DE5F" w:rsidR="00C853B0" w:rsidRPr="004A5996" w:rsidRDefault="00C853B0" w:rsidP="00E611D2">
      <w:pPr>
        <w:pStyle w:val="BodyText"/>
        <w:spacing w:before="100" w:beforeAutospacing="1" w:after="100" w:afterAutospacing="1"/>
        <w:ind w:right="100"/>
        <w:contextualSpacing/>
        <w:rPr>
          <w:rFonts w:ascii="Calibri" w:hAnsi="Calibri" w:cs="Calibri"/>
          <w:b/>
          <w:sz w:val="24"/>
          <w:szCs w:val="24"/>
        </w:rPr>
      </w:pPr>
      <w:r w:rsidRPr="004A5996">
        <w:rPr>
          <w:rFonts w:ascii="Calibri" w:hAnsi="Calibri" w:cs="Calibri"/>
          <w:b/>
          <w:sz w:val="24"/>
          <w:szCs w:val="24"/>
        </w:rPr>
        <w:tab/>
        <w:t xml:space="preserve"> </w:t>
      </w:r>
    </w:p>
    <w:p w14:paraId="006E2E10" w14:textId="1C282008" w:rsidR="00017CA0" w:rsidRPr="004A5996" w:rsidRDefault="00017CA0" w:rsidP="00E611D2">
      <w:pPr>
        <w:pStyle w:val="Heading3"/>
        <w:spacing w:before="100" w:beforeAutospacing="1" w:after="100" w:afterAutospacing="1" w:line="240" w:lineRule="auto"/>
        <w:contextualSpacing/>
        <w:rPr>
          <w:rFonts w:ascii="Calibri" w:hAnsi="Calibri" w:cs="Calibri"/>
          <w:color w:val="auto"/>
        </w:rPr>
      </w:pPr>
      <w:bookmarkStart w:id="88" w:name="_Toc71126796"/>
      <w:r w:rsidRPr="004A5996">
        <w:rPr>
          <w:rFonts w:ascii="Calibri" w:hAnsi="Calibri" w:cs="Calibri"/>
          <w:color w:val="auto"/>
        </w:rPr>
        <w:t>Media Contact Tracking</w:t>
      </w:r>
      <w:r w:rsidR="00C853B0" w:rsidRPr="004A5996">
        <w:rPr>
          <w:rFonts w:ascii="Calibri" w:hAnsi="Calibri" w:cs="Calibri"/>
          <w:color w:val="auto"/>
        </w:rPr>
        <w:t xml:space="preserve"> (EOC 423/424)</w:t>
      </w:r>
      <w:bookmarkEnd w:id="88"/>
    </w:p>
    <w:p w14:paraId="1DE9C566" w14:textId="1FE24D41" w:rsidR="006A3BDB" w:rsidRPr="004A5996" w:rsidRDefault="00E048B6" w:rsidP="00E611D2">
      <w:pPr>
        <w:pStyle w:val="BodyText"/>
        <w:numPr>
          <w:ilvl w:val="0"/>
          <w:numId w:val="13"/>
        </w:numPr>
        <w:spacing w:before="100" w:beforeAutospacing="1" w:after="100" w:afterAutospacing="1"/>
        <w:ind w:left="720" w:right="100"/>
        <w:contextualSpacing/>
        <w:rPr>
          <w:rFonts w:ascii="Calibri" w:hAnsi="Calibri" w:cs="Calibri"/>
          <w:b/>
          <w:sz w:val="24"/>
          <w:szCs w:val="24"/>
        </w:rPr>
      </w:pPr>
      <w:r w:rsidRPr="004A5996">
        <w:rPr>
          <w:rFonts w:ascii="Calibri" w:hAnsi="Calibri" w:cs="Calibri"/>
          <w:sz w:val="24"/>
          <w:szCs w:val="24"/>
        </w:rPr>
        <w:t xml:space="preserve">Used by Information Officer to track media </w:t>
      </w:r>
      <w:r w:rsidR="00933990" w:rsidRPr="004A5996">
        <w:rPr>
          <w:rFonts w:ascii="Calibri" w:hAnsi="Calibri" w:cs="Calibri"/>
          <w:sz w:val="24"/>
          <w:szCs w:val="24"/>
        </w:rPr>
        <w:t>i</w:t>
      </w:r>
      <w:r w:rsidRPr="004A5996">
        <w:rPr>
          <w:rFonts w:ascii="Calibri" w:hAnsi="Calibri" w:cs="Calibri"/>
          <w:sz w:val="24"/>
          <w:szCs w:val="24"/>
        </w:rPr>
        <w:t>nquiries</w:t>
      </w:r>
    </w:p>
    <w:p w14:paraId="2C46ACA1" w14:textId="77777777" w:rsidR="00E048B6" w:rsidRPr="004A5996" w:rsidRDefault="00017CA0" w:rsidP="00E611D2">
      <w:pPr>
        <w:pStyle w:val="BodyText"/>
        <w:spacing w:before="100" w:beforeAutospacing="1" w:after="100" w:afterAutospacing="1"/>
        <w:ind w:left="720" w:right="100" w:hanging="360"/>
        <w:contextualSpacing/>
        <w:rPr>
          <w:rFonts w:ascii="Calibri" w:hAnsi="Calibri" w:cs="Calibri"/>
          <w:b/>
          <w:sz w:val="24"/>
          <w:szCs w:val="24"/>
        </w:rPr>
      </w:pPr>
      <w:r w:rsidRPr="004A5996">
        <w:rPr>
          <w:rFonts w:ascii="Calibri" w:hAnsi="Calibri" w:cs="Calibri"/>
          <w:b/>
          <w:sz w:val="24"/>
          <w:szCs w:val="24"/>
        </w:rPr>
        <w:tab/>
      </w:r>
    </w:p>
    <w:p w14:paraId="2E5961E9" w14:textId="22BE5E11" w:rsidR="00017CA0" w:rsidRPr="004A5996" w:rsidRDefault="00017CA0" w:rsidP="00E611D2">
      <w:pPr>
        <w:pStyle w:val="Heading3"/>
        <w:spacing w:before="100" w:beforeAutospacing="1" w:after="100" w:afterAutospacing="1" w:line="240" w:lineRule="auto"/>
        <w:contextualSpacing/>
        <w:rPr>
          <w:rFonts w:ascii="Calibri" w:hAnsi="Calibri" w:cs="Calibri"/>
          <w:color w:val="auto"/>
        </w:rPr>
      </w:pPr>
      <w:bookmarkStart w:id="89" w:name="_Toc71126797"/>
      <w:r w:rsidRPr="004A5996">
        <w:rPr>
          <w:rFonts w:ascii="Calibri" w:hAnsi="Calibri" w:cs="Calibri"/>
          <w:color w:val="auto"/>
        </w:rPr>
        <w:t>Expenditure Tracking</w:t>
      </w:r>
      <w:bookmarkEnd w:id="89"/>
      <w:r w:rsidR="00C853B0" w:rsidRPr="004A5996">
        <w:rPr>
          <w:rFonts w:ascii="Calibri" w:hAnsi="Calibri" w:cs="Calibri"/>
          <w:color w:val="auto"/>
        </w:rPr>
        <w:t xml:space="preserve"> </w:t>
      </w:r>
    </w:p>
    <w:p w14:paraId="360DF96E" w14:textId="77777777" w:rsidR="00E048B6" w:rsidRPr="004A5996" w:rsidRDefault="00E048B6" w:rsidP="00E611D2">
      <w:pPr>
        <w:pStyle w:val="BodyText"/>
        <w:numPr>
          <w:ilvl w:val="0"/>
          <w:numId w:val="14"/>
        </w:numPr>
        <w:spacing w:before="100" w:beforeAutospacing="1" w:after="100" w:afterAutospacing="1"/>
        <w:ind w:left="720" w:right="100"/>
        <w:contextualSpacing/>
        <w:rPr>
          <w:rFonts w:ascii="Calibri" w:hAnsi="Calibri" w:cs="Calibri"/>
          <w:sz w:val="24"/>
          <w:szCs w:val="24"/>
        </w:rPr>
      </w:pPr>
      <w:r w:rsidRPr="004A5996">
        <w:rPr>
          <w:rFonts w:ascii="Calibri" w:hAnsi="Calibri" w:cs="Calibri"/>
          <w:sz w:val="24"/>
          <w:szCs w:val="24"/>
        </w:rPr>
        <w:t>Municipal expenditure documents, used to track expenditures incurred by support of the incident.</w:t>
      </w:r>
    </w:p>
    <w:p w14:paraId="5126C19F" w14:textId="77777777" w:rsidR="00017CA0" w:rsidRPr="004A5996" w:rsidRDefault="00017CA0" w:rsidP="00E611D2">
      <w:pPr>
        <w:pStyle w:val="BodyText"/>
        <w:spacing w:before="100" w:beforeAutospacing="1" w:after="100" w:afterAutospacing="1"/>
        <w:ind w:right="100"/>
        <w:contextualSpacing/>
        <w:rPr>
          <w:rFonts w:ascii="Calibri" w:hAnsi="Calibri" w:cs="Calibri"/>
          <w:b/>
          <w:sz w:val="24"/>
          <w:szCs w:val="24"/>
        </w:rPr>
      </w:pPr>
    </w:p>
    <w:p w14:paraId="3C45E529" w14:textId="6635AE95" w:rsidR="00286831" w:rsidRPr="004A5996" w:rsidRDefault="00717D62" w:rsidP="000145CA">
      <w:pPr>
        <w:pStyle w:val="BodyText"/>
        <w:spacing w:before="100" w:beforeAutospacing="1" w:after="100" w:afterAutospacing="1"/>
        <w:ind w:right="100"/>
        <w:contextualSpacing/>
        <w:rPr>
          <w:rFonts w:ascii="Calibri" w:eastAsiaTheme="majorEastAsia" w:hAnsi="Calibri" w:cs="Calibri"/>
          <w:b/>
          <w:bCs/>
          <w:sz w:val="24"/>
          <w:szCs w:val="24"/>
        </w:rPr>
      </w:pPr>
      <w:r w:rsidRPr="004A5996">
        <w:rPr>
          <w:rFonts w:ascii="Calibri" w:hAnsi="Calibri" w:cs="Calibri"/>
          <w:sz w:val="24"/>
          <w:szCs w:val="24"/>
        </w:rPr>
        <w:t xml:space="preserve">** </w:t>
      </w:r>
      <w:r w:rsidR="00205644" w:rsidRPr="004A5996">
        <w:rPr>
          <w:rFonts w:ascii="Calibri" w:hAnsi="Calibri" w:cs="Calibri"/>
          <w:sz w:val="24"/>
          <w:szCs w:val="24"/>
        </w:rPr>
        <w:t xml:space="preserve">The complete list of </w:t>
      </w:r>
      <w:r w:rsidRPr="004A5996">
        <w:rPr>
          <w:rFonts w:ascii="Calibri" w:hAnsi="Calibri" w:cs="Calibri"/>
          <w:sz w:val="24"/>
          <w:szCs w:val="24"/>
        </w:rPr>
        <w:t>forms</w:t>
      </w:r>
      <w:r w:rsidR="00205644" w:rsidRPr="004A5996">
        <w:rPr>
          <w:rFonts w:ascii="Calibri" w:hAnsi="Calibri" w:cs="Calibri"/>
          <w:sz w:val="24"/>
          <w:szCs w:val="24"/>
        </w:rPr>
        <w:t xml:space="preserve">, checklists and guidelines </w:t>
      </w:r>
      <w:r w:rsidRPr="004A5996">
        <w:rPr>
          <w:rFonts w:ascii="Calibri" w:hAnsi="Calibri" w:cs="Calibri"/>
          <w:sz w:val="24"/>
          <w:szCs w:val="24"/>
        </w:rPr>
        <w:t xml:space="preserve">can be found in the </w:t>
      </w:r>
      <w:r w:rsidRPr="004A5996">
        <w:rPr>
          <w:rFonts w:ascii="Calibri" w:hAnsi="Calibri" w:cs="Calibri"/>
          <w:sz w:val="24"/>
          <w:szCs w:val="24"/>
        </w:rPr>
        <w:lastRenderedPageBreak/>
        <w:t>appendixes</w:t>
      </w:r>
      <w:r w:rsidR="00E611D2" w:rsidRPr="004A5996">
        <w:rPr>
          <w:rFonts w:ascii="Calibri" w:hAnsi="Calibri" w:cs="Calibri"/>
          <w:sz w:val="24"/>
          <w:szCs w:val="24"/>
        </w:rPr>
        <w:t>.</w:t>
      </w:r>
    </w:p>
    <w:sectPr w:rsidR="00286831" w:rsidRPr="004A5996" w:rsidSect="008B0788">
      <w:headerReference w:type="default" r:id="rId15"/>
      <w:footerReference w:type="default" r:id="rId16"/>
      <w:pgSz w:w="12240" w:h="15840"/>
      <w:pgMar w:top="-1440" w:right="1440" w:bottom="1440" w:left="1440" w:header="720" w:footer="720" w:gutter="0"/>
      <w:pgBorders w:display="firstPage" w:offsetFrom="page">
        <w:top w:val="single" w:sz="8" w:space="24" w:color="auto"/>
        <w:left w:val="single" w:sz="8" w:space="24" w:color="auto"/>
        <w:bottom w:val="single" w:sz="8" w:space="24" w:color="auto"/>
        <w:right w:val="single" w:sz="8"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2BDDD" w14:textId="77777777" w:rsidR="00517CF2" w:rsidRDefault="00517CF2" w:rsidP="00AE4068">
      <w:pPr>
        <w:spacing w:after="0" w:line="240" w:lineRule="auto"/>
      </w:pPr>
      <w:r>
        <w:separator/>
      </w:r>
    </w:p>
  </w:endnote>
  <w:endnote w:type="continuationSeparator" w:id="0">
    <w:p w14:paraId="2E4A6EEC" w14:textId="77777777" w:rsidR="00517CF2" w:rsidRDefault="00517CF2" w:rsidP="00AE4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375915"/>
      <w:docPartObj>
        <w:docPartGallery w:val="Page Numbers (Bottom of Page)"/>
        <w:docPartUnique/>
      </w:docPartObj>
    </w:sdtPr>
    <w:sdtEndPr>
      <w:rPr>
        <w:noProof/>
      </w:rPr>
    </w:sdtEndPr>
    <w:sdtContent>
      <w:p w14:paraId="0F847FFE" w14:textId="1324DB8E" w:rsidR="000145CA" w:rsidRDefault="000145CA">
        <w:pPr>
          <w:pStyle w:val="Footer"/>
          <w:jc w:val="center"/>
        </w:pPr>
        <w:r>
          <w:fldChar w:fldCharType="begin"/>
        </w:r>
        <w:r>
          <w:instrText xml:space="preserve"> PAGE   \* MERGEFORMAT </w:instrText>
        </w:r>
        <w:r>
          <w:fldChar w:fldCharType="separate"/>
        </w:r>
        <w:r w:rsidR="0000106F">
          <w:rPr>
            <w:noProof/>
          </w:rPr>
          <w:t>1</w:t>
        </w:r>
        <w:r>
          <w:rPr>
            <w:noProof/>
          </w:rPr>
          <w:fldChar w:fldCharType="end"/>
        </w:r>
      </w:p>
    </w:sdtContent>
  </w:sdt>
  <w:p w14:paraId="3E2999DD" w14:textId="77777777" w:rsidR="000145CA" w:rsidRDefault="00014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ACEBA" w14:textId="77777777" w:rsidR="00517CF2" w:rsidRDefault="00517CF2" w:rsidP="00AE4068">
      <w:pPr>
        <w:spacing w:after="0" w:line="240" w:lineRule="auto"/>
      </w:pPr>
      <w:r>
        <w:separator/>
      </w:r>
    </w:p>
  </w:footnote>
  <w:footnote w:type="continuationSeparator" w:id="0">
    <w:p w14:paraId="53196C0B" w14:textId="77777777" w:rsidR="00517CF2" w:rsidRDefault="00517CF2" w:rsidP="00AE4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34CFE" w14:textId="7D96A9F8" w:rsidR="00517CF2" w:rsidRDefault="00517CF2">
    <w:pPr>
      <w:pStyle w:val="Header"/>
      <w:jc w:val="center"/>
    </w:pPr>
  </w:p>
  <w:p w14:paraId="298BAC18" w14:textId="77777777" w:rsidR="00517CF2" w:rsidRDefault="00517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D6A"/>
    <w:multiLevelType w:val="multilevel"/>
    <w:tmpl w:val="0D2E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1303A00"/>
    <w:multiLevelType w:val="hybridMultilevel"/>
    <w:tmpl w:val="C5920AF4"/>
    <w:lvl w:ilvl="0" w:tplc="043A7392">
      <w:numFmt w:val="bullet"/>
      <w:lvlText w:val="•"/>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E558E"/>
    <w:multiLevelType w:val="hybridMultilevel"/>
    <w:tmpl w:val="E316809A"/>
    <w:lvl w:ilvl="0" w:tplc="043A7392">
      <w:numFmt w:val="bullet"/>
      <w:lvlText w:val="•"/>
      <w:lvlJc w:val="left"/>
      <w:pPr>
        <w:ind w:left="680" w:hanging="541"/>
      </w:pPr>
      <w:rPr>
        <w:rFonts w:hint="default"/>
        <w:spacing w:val="-1"/>
        <w:w w:val="100"/>
        <w:sz w:val="24"/>
        <w:szCs w:val="24"/>
      </w:rPr>
    </w:lvl>
    <w:lvl w:ilvl="1" w:tplc="EDB01B82">
      <w:numFmt w:val="bullet"/>
      <w:lvlText w:val=""/>
      <w:lvlJc w:val="left"/>
      <w:pPr>
        <w:ind w:left="1040" w:hanging="360"/>
      </w:pPr>
      <w:rPr>
        <w:rFonts w:ascii="Symbol" w:eastAsia="Symbol" w:hAnsi="Symbol" w:cs="Symbol" w:hint="default"/>
        <w:w w:val="100"/>
        <w:sz w:val="23"/>
        <w:szCs w:val="23"/>
      </w:rPr>
    </w:lvl>
    <w:lvl w:ilvl="2" w:tplc="A1F2617C">
      <w:numFmt w:val="bullet"/>
      <w:lvlText w:val="•"/>
      <w:lvlJc w:val="left"/>
      <w:pPr>
        <w:ind w:left="1955" w:hanging="360"/>
      </w:pPr>
      <w:rPr>
        <w:rFonts w:hint="default"/>
      </w:rPr>
    </w:lvl>
    <w:lvl w:ilvl="3" w:tplc="55A02E70">
      <w:numFmt w:val="bullet"/>
      <w:lvlText w:val="•"/>
      <w:lvlJc w:val="left"/>
      <w:pPr>
        <w:ind w:left="2871" w:hanging="360"/>
      </w:pPr>
      <w:rPr>
        <w:rFonts w:hint="default"/>
      </w:rPr>
    </w:lvl>
    <w:lvl w:ilvl="4" w:tplc="EF1835DC">
      <w:numFmt w:val="bullet"/>
      <w:lvlText w:val="•"/>
      <w:lvlJc w:val="left"/>
      <w:pPr>
        <w:ind w:left="3786" w:hanging="360"/>
      </w:pPr>
      <w:rPr>
        <w:rFonts w:hint="default"/>
      </w:rPr>
    </w:lvl>
    <w:lvl w:ilvl="5" w:tplc="8FFAE1FC">
      <w:numFmt w:val="bullet"/>
      <w:lvlText w:val="•"/>
      <w:lvlJc w:val="left"/>
      <w:pPr>
        <w:ind w:left="4702" w:hanging="360"/>
      </w:pPr>
      <w:rPr>
        <w:rFonts w:hint="default"/>
      </w:rPr>
    </w:lvl>
    <w:lvl w:ilvl="6" w:tplc="46C0B502">
      <w:numFmt w:val="bullet"/>
      <w:lvlText w:val="•"/>
      <w:lvlJc w:val="left"/>
      <w:pPr>
        <w:ind w:left="5617" w:hanging="360"/>
      </w:pPr>
      <w:rPr>
        <w:rFonts w:hint="default"/>
      </w:rPr>
    </w:lvl>
    <w:lvl w:ilvl="7" w:tplc="C562B9B6">
      <w:numFmt w:val="bullet"/>
      <w:lvlText w:val="•"/>
      <w:lvlJc w:val="left"/>
      <w:pPr>
        <w:ind w:left="6533" w:hanging="360"/>
      </w:pPr>
      <w:rPr>
        <w:rFonts w:hint="default"/>
      </w:rPr>
    </w:lvl>
    <w:lvl w:ilvl="8" w:tplc="EE98DC70">
      <w:numFmt w:val="bullet"/>
      <w:lvlText w:val="•"/>
      <w:lvlJc w:val="left"/>
      <w:pPr>
        <w:ind w:left="7448" w:hanging="360"/>
      </w:pPr>
      <w:rPr>
        <w:rFonts w:hint="default"/>
      </w:rPr>
    </w:lvl>
  </w:abstractNum>
  <w:abstractNum w:abstractNumId="3" w15:restartNumberingAfterBreak="0">
    <w:nsid w:val="05485C51"/>
    <w:multiLevelType w:val="hybridMultilevel"/>
    <w:tmpl w:val="BA8E674A"/>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55C4B48"/>
    <w:multiLevelType w:val="hybridMultilevel"/>
    <w:tmpl w:val="980E011E"/>
    <w:lvl w:ilvl="0" w:tplc="043A7392">
      <w:numFmt w:val="bullet"/>
      <w:lvlText w:val="•"/>
      <w:lvlJc w:val="left"/>
      <w:pPr>
        <w:ind w:left="2160" w:hanging="360"/>
      </w:pPr>
      <w:rPr>
        <w:rFonts w:hint="default"/>
        <w:w w:val="100"/>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1E11B0A"/>
    <w:multiLevelType w:val="multilevel"/>
    <w:tmpl w:val="0D2E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37B1C4E"/>
    <w:multiLevelType w:val="hybridMultilevel"/>
    <w:tmpl w:val="16E25BC0"/>
    <w:lvl w:ilvl="0" w:tplc="706073DE">
      <w:numFmt w:val="bullet"/>
      <w:lvlText w:val="•"/>
      <w:lvlJc w:val="left"/>
      <w:pPr>
        <w:ind w:left="534" w:hanging="360"/>
      </w:pPr>
      <w:rPr>
        <w:rFonts w:ascii="Arial" w:eastAsia="Arial" w:hAnsi="Arial" w:cs="Arial" w:hint="default"/>
        <w:w w:val="130"/>
        <w:sz w:val="22"/>
        <w:szCs w:val="22"/>
      </w:rPr>
    </w:lvl>
    <w:lvl w:ilvl="1" w:tplc="7882A2D4">
      <w:numFmt w:val="bullet"/>
      <w:lvlText w:val="•"/>
      <w:lvlJc w:val="left"/>
      <w:pPr>
        <w:ind w:left="791" w:hanging="360"/>
      </w:pPr>
      <w:rPr>
        <w:rFonts w:hint="default"/>
      </w:rPr>
    </w:lvl>
    <w:lvl w:ilvl="2" w:tplc="32F676F6">
      <w:numFmt w:val="bullet"/>
      <w:lvlText w:val="•"/>
      <w:lvlJc w:val="left"/>
      <w:pPr>
        <w:ind w:left="1042" w:hanging="360"/>
      </w:pPr>
      <w:rPr>
        <w:rFonts w:hint="default"/>
      </w:rPr>
    </w:lvl>
    <w:lvl w:ilvl="3" w:tplc="1ACC8D56">
      <w:numFmt w:val="bullet"/>
      <w:lvlText w:val="•"/>
      <w:lvlJc w:val="left"/>
      <w:pPr>
        <w:ind w:left="1293" w:hanging="360"/>
      </w:pPr>
      <w:rPr>
        <w:rFonts w:hint="default"/>
      </w:rPr>
    </w:lvl>
    <w:lvl w:ilvl="4" w:tplc="93C0C6AC">
      <w:numFmt w:val="bullet"/>
      <w:lvlText w:val="•"/>
      <w:lvlJc w:val="left"/>
      <w:pPr>
        <w:ind w:left="1544" w:hanging="360"/>
      </w:pPr>
      <w:rPr>
        <w:rFonts w:hint="default"/>
      </w:rPr>
    </w:lvl>
    <w:lvl w:ilvl="5" w:tplc="6DBA04A4">
      <w:numFmt w:val="bullet"/>
      <w:lvlText w:val="•"/>
      <w:lvlJc w:val="left"/>
      <w:pPr>
        <w:ind w:left="1795" w:hanging="360"/>
      </w:pPr>
      <w:rPr>
        <w:rFonts w:hint="default"/>
      </w:rPr>
    </w:lvl>
    <w:lvl w:ilvl="6" w:tplc="50983A30">
      <w:numFmt w:val="bullet"/>
      <w:lvlText w:val="•"/>
      <w:lvlJc w:val="left"/>
      <w:pPr>
        <w:ind w:left="2046" w:hanging="360"/>
      </w:pPr>
      <w:rPr>
        <w:rFonts w:hint="default"/>
      </w:rPr>
    </w:lvl>
    <w:lvl w:ilvl="7" w:tplc="BA468726">
      <w:numFmt w:val="bullet"/>
      <w:lvlText w:val="•"/>
      <w:lvlJc w:val="left"/>
      <w:pPr>
        <w:ind w:left="2297" w:hanging="360"/>
      </w:pPr>
      <w:rPr>
        <w:rFonts w:hint="default"/>
      </w:rPr>
    </w:lvl>
    <w:lvl w:ilvl="8" w:tplc="2F7AB70E">
      <w:numFmt w:val="bullet"/>
      <w:lvlText w:val="•"/>
      <w:lvlJc w:val="left"/>
      <w:pPr>
        <w:ind w:left="2548" w:hanging="360"/>
      </w:pPr>
      <w:rPr>
        <w:rFonts w:hint="default"/>
      </w:rPr>
    </w:lvl>
  </w:abstractNum>
  <w:abstractNum w:abstractNumId="7" w15:restartNumberingAfterBreak="0">
    <w:nsid w:val="13D92961"/>
    <w:multiLevelType w:val="hybridMultilevel"/>
    <w:tmpl w:val="1156611A"/>
    <w:lvl w:ilvl="0" w:tplc="04090001">
      <w:start w:val="1"/>
      <w:numFmt w:val="bullet"/>
      <w:lvlText w:val=""/>
      <w:lvlJc w:val="left"/>
      <w:pPr>
        <w:ind w:left="7560" w:hanging="360"/>
      </w:pPr>
      <w:rPr>
        <w:rFonts w:ascii="Symbol" w:hAnsi="Symbol"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8" w15:restartNumberingAfterBreak="0">
    <w:nsid w:val="18A109A2"/>
    <w:multiLevelType w:val="hybridMultilevel"/>
    <w:tmpl w:val="53A8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148F4"/>
    <w:multiLevelType w:val="hybridMultilevel"/>
    <w:tmpl w:val="11EABDBA"/>
    <w:lvl w:ilvl="0" w:tplc="02B67474">
      <w:start w:val="1"/>
      <w:numFmt w:val="decimal"/>
      <w:lvlText w:val="%1."/>
      <w:lvlJc w:val="left"/>
      <w:pPr>
        <w:ind w:left="680" w:hanging="541"/>
      </w:pPr>
      <w:rPr>
        <w:rFonts w:ascii="Arial" w:eastAsia="Arial" w:hAnsi="Arial" w:cs="Arial" w:hint="default"/>
        <w:w w:val="100"/>
        <w:sz w:val="23"/>
        <w:szCs w:val="23"/>
      </w:rPr>
    </w:lvl>
    <w:lvl w:ilvl="1" w:tplc="043A7392">
      <w:numFmt w:val="bullet"/>
      <w:lvlText w:val="•"/>
      <w:lvlJc w:val="left"/>
      <w:pPr>
        <w:ind w:left="1441" w:hanging="541"/>
      </w:pPr>
      <w:rPr>
        <w:rFonts w:hint="default"/>
        <w:sz w:val="24"/>
        <w:szCs w:val="24"/>
      </w:rPr>
    </w:lvl>
    <w:lvl w:ilvl="2" w:tplc="3518432C">
      <w:numFmt w:val="bullet"/>
      <w:lvlText w:val="•"/>
      <w:lvlJc w:val="left"/>
      <w:pPr>
        <w:ind w:left="2400" w:hanging="541"/>
      </w:pPr>
      <w:rPr>
        <w:rFonts w:hint="default"/>
      </w:rPr>
    </w:lvl>
    <w:lvl w:ilvl="3" w:tplc="470C1118">
      <w:numFmt w:val="bullet"/>
      <w:lvlText w:val="•"/>
      <w:lvlJc w:val="left"/>
      <w:pPr>
        <w:ind w:left="3260" w:hanging="541"/>
      </w:pPr>
      <w:rPr>
        <w:rFonts w:hint="default"/>
      </w:rPr>
    </w:lvl>
    <w:lvl w:ilvl="4" w:tplc="3A52DFC8">
      <w:numFmt w:val="bullet"/>
      <w:lvlText w:val="•"/>
      <w:lvlJc w:val="left"/>
      <w:pPr>
        <w:ind w:left="4120" w:hanging="541"/>
      </w:pPr>
      <w:rPr>
        <w:rFonts w:hint="default"/>
      </w:rPr>
    </w:lvl>
    <w:lvl w:ilvl="5" w:tplc="936C054C">
      <w:numFmt w:val="bullet"/>
      <w:lvlText w:val="•"/>
      <w:lvlJc w:val="left"/>
      <w:pPr>
        <w:ind w:left="4980" w:hanging="541"/>
      </w:pPr>
      <w:rPr>
        <w:rFonts w:hint="default"/>
      </w:rPr>
    </w:lvl>
    <w:lvl w:ilvl="6" w:tplc="A748F960">
      <w:numFmt w:val="bullet"/>
      <w:lvlText w:val="•"/>
      <w:lvlJc w:val="left"/>
      <w:pPr>
        <w:ind w:left="5840" w:hanging="541"/>
      </w:pPr>
      <w:rPr>
        <w:rFonts w:hint="default"/>
      </w:rPr>
    </w:lvl>
    <w:lvl w:ilvl="7" w:tplc="9B0A5574">
      <w:numFmt w:val="bullet"/>
      <w:lvlText w:val="•"/>
      <w:lvlJc w:val="left"/>
      <w:pPr>
        <w:ind w:left="6700" w:hanging="541"/>
      </w:pPr>
      <w:rPr>
        <w:rFonts w:hint="default"/>
      </w:rPr>
    </w:lvl>
    <w:lvl w:ilvl="8" w:tplc="D7486906">
      <w:numFmt w:val="bullet"/>
      <w:lvlText w:val="•"/>
      <w:lvlJc w:val="left"/>
      <w:pPr>
        <w:ind w:left="7560" w:hanging="541"/>
      </w:pPr>
      <w:rPr>
        <w:rFonts w:hint="default"/>
      </w:rPr>
    </w:lvl>
  </w:abstractNum>
  <w:abstractNum w:abstractNumId="10" w15:restartNumberingAfterBreak="0">
    <w:nsid w:val="23F356CA"/>
    <w:multiLevelType w:val="hybridMultilevel"/>
    <w:tmpl w:val="AEA688B4"/>
    <w:lvl w:ilvl="0" w:tplc="04090001">
      <w:start w:val="1"/>
      <w:numFmt w:val="bullet"/>
      <w:lvlText w:val=""/>
      <w:lvlJc w:val="left"/>
      <w:pPr>
        <w:ind w:left="720" w:hanging="360"/>
      </w:pPr>
      <w:rPr>
        <w:rFonts w:ascii="Symbol" w:hAnsi="Symbol" w:hint="default"/>
      </w:rPr>
    </w:lvl>
    <w:lvl w:ilvl="1" w:tplc="043A7392">
      <w:numFmt w:val="bullet"/>
      <w:lvlText w:val="•"/>
      <w:lvlJc w:val="left"/>
      <w:pPr>
        <w:ind w:left="1440" w:hanging="360"/>
      </w:pPr>
      <w:rPr>
        <w:rFonts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F0D1D"/>
    <w:multiLevelType w:val="hybridMultilevel"/>
    <w:tmpl w:val="91D2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06BD0"/>
    <w:multiLevelType w:val="hybridMultilevel"/>
    <w:tmpl w:val="974825E6"/>
    <w:lvl w:ilvl="0" w:tplc="2CA4F6B2">
      <w:numFmt w:val="bullet"/>
      <w:lvlText w:val="-"/>
      <w:lvlJc w:val="left"/>
      <w:pPr>
        <w:ind w:left="3740" w:hanging="360"/>
      </w:pPr>
      <w:rPr>
        <w:rFonts w:ascii="Arial" w:eastAsia="Arial" w:hAnsi="Arial" w:cs="Arial" w:hint="default"/>
        <w:w w:val="100"/>
        <w:sz w:val="23"/>
        <w:szCs w:val="23"/>
      </w:rPr>
    </w:lvl>
    <w:lvl w:ilvl="1" w:tplc="956CD7F0">
      <w:numFmt w:val="bullet"/>
      <w:lvlText w:val="•"/>
      <w:lvlJc w:val="left"/>
      <w:pPr>
        <w:ind w:left="4294" w:hanging="360"/>
      </w:pPr>
      <w:rPr>
        <w:rFonts w:hint="default"/>
      </w:rPr>
    </w:lvl>
    <w:lvl w:ilvl="2" w:tplc="CFD4A476">
      <w:numFmt w:val="bullet"/>
      <w:lvlText w:val="•"/>
      <w:lvlJc w:val="left"/>
      <w:pPr>
        <w:ind w:left="4848" w:hanging="360"/>
      </w:pPr>
      <w:rPr>
        <w:rFonts w:hint="default"/>
      </w:rPr>
    </w:lvl>
    <w:lvl w:ilvl="3" w:tplc="DB6C6904">
      <w:numFmt w:val="bullet"/>
      <w:lvlText w:val="•"/>
      <w:lvlJc w:val="left"/>
      <w:pPr>
        <w:ind w:left="5402" w:hanging="360"/>
      </w:pPr>
      <w:rPr>
        <w:rFonts w:hint="default"/>
      </w:rPr>
    </w:lvl>
    <w:lvl w:ilvl="4" w:tplc="4A7ABBBA">
      <w:numFmt w:val="bullet"/>
      <w:lvlText w:val="•"/>
      <w:lvlJc w:val="left"/>
      <w:pPr>
        <w:ind w:left="5956" w:hanging="360"/>
      </w:pPr>
      <w:rPr>
        <w:rFonts w:hint="default"/>
      </w:rPr>
    </w:lvl>
    <w:lvl w:ilvl="5" w:tplc="42FE83C6">
      <w:numFmt w:val="bullet"/>
      <w:lvlText w:val="•"/>
      <w:lvlJc w:val="left"/>
      <w:pPr>
        <w:ind w:left="6510" w:hanging="360"/>
      </w:pPr>
      <w:rPr>
        <w:rFonts w:hint="default"/>
      </w:rPr>
    </w:lvl>
    <w:lvl w:ilvl="6" w:tplc="DF36B2BA">
      <w:numFmt w:val="bullet"/>
      <w:lvlText w:val="•"/>
      <w:lvlJc w:val="left"/>
      <w:pPr>
        <w:ind w:left="7064" w:hanging="360"/>
      </w:pPr>
      <w:rPr>
        <w:rFonts w:hint="default"/>
      </w:rPr>
    </w:lvl>
    <w:lvl w:ilvl="7" w:tplc="286AC886">
      <w:numFmt w:val="bullet"/>
      <w:lvlText w:val="•"/>
      <w:lvlJc w:val="left"/>
      <w:pPr>
        <w:ind w:left="7618" w:hanging="360"/>
      </w:pPr>
      <w:rPr>
        <w:rFonts w:hint="default"/>
      </w:rPr>
    </w:lvl>
    <w:lvl w:ilvl="8" w:tplc="562E9D38">
      <w:numFmt w:val="bullet"/>
      <w:lvlText w:val="•"/>
      <w:lvlJc w:val="left"/>
      <w:pPr>
        <w:ind w:left="8172" w:hanging="360"/>
      </w:pPr>
      <w:rPr>
        <w:rFonts w:hint="default"/>
      </w:rPr>
    </w:lvl>
  </w:abstractNum>
  <w:abstractNum w:abstractNumId="13" w15:restartNumberingAfterBreak="0">
    <w:nsid w:val="2FE35272"/>
    <w:multiLevelType w:val="hybridMultilevel"/>
    <w:tmpl w:val="29B09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E6C53"/>
    <w:multiLevelType w:val="multilevel"/>
    <w:tmpl w:val="F43667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D96DE7"/>
    <w:multiLevelType w:val="hybridMultilevel"/>
    <w:tmpl w:val="24ECDC42"/>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342236AF"/>
    <w:multiLevelType w:val="hybridMultilevel"/>
    <w:tmpl w:val="1D14CE96"/>
    <w:lvl w:ilvl="0" w:tplc="04090003">
      <w:start w:val="1"/>
      <w:numFmt w:val="bullet"/>
      <w:lvlText w:val="o"/>
      <w:lvlJc w:val="left"/>
      <w:pPr>
        <w:ind w:left="2160" w:hanging="360"/>
      </w:pPr>
      <w:rPr>
        <w:rFonts w:ascii="Courier New" w:hAnsi="Courier New" w:cs="Courier New" w:hint="default"/>
        <w:w w:val="100"/>
        <w:sz w:val="23"/>
        <w:szCs w:val="23"/>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87110EC"/>
    <w:multiLevelType w:val="multilevel"/>
    <w:tmpl w:val="B9A8198C"/>
    <w:lvl w:ilvl="0">
      <w:start w:val="1"/>
      <w:numFmt w:val="bullet"/>
      <w:lvlText w:val=""/>
      <w:lvlJc w:val="left"/>
      <w:pPr>
        <w:tabs>
          <w:tab w:val="num" w:pos="1350"/>
        </w:tabs>
        <w:ind w:left="1350" w:hanging="360"/>
      </w:pPr>
      <w:rPr>
        <w:rFonts w:ascii="Symbol" w:hAnsi="Symbol" w:hint="default"/>
        <w:sz w:val="20"/>
      </w:rPr>
    </w:lvl>
    <w:lvl w:ilvl="1">
      <w:start w:val="1"/>
      <w:numFmt w:val="bullet"/>
      <w:lvlText w:val=""/>
      <w:lvlJc w:val="left"/>
      <w:pPr>
        <w:tabs>
          <w:tab w:val="num" w:pos="5040"/>
        </w:tabs>
        <w:ind w:left="5040" w:hanging="360"/>
      </w:pPr>
      <w:rPr>
        <w:rFonts w:ascii="Symbol" w:hAnsi="Symbol" w:hint="default"/>
        <w:sz w:val="20"/>
      </w:rPr>
    </w:lvl>
    <w:lvl w:ilvl="2" w:tentative="1">
      <w:start w:val="1"/>
      <w:numFmt w:val="bullet"/>
      <w:lvlText w:val=""/>
      <w:lvlJc w:val="left"/>
      <w:pPr>
        <w:tabs>
          <w:tab w:val="num" w:pos="5760"/>
        </w:tabs>
        <w:ind w:left="5760" w:hanging="360"/>
      </w:pPr>
      <w:rPr>
        <w:rFonts w:ascii="Symbol" w:hAnsi="Symbol" w:hint="default"/>
        <w:sz w:val="20"/>
      </w:rPr>
    </w:lvl>
    <w:lvl w:ilvl="3" w:tentative="1">
      <w:start w:val="1"/>
      <w:numFmt w:val="bullet"/>
      <w:lvlText w:val=""/>
      <w:lvlJc w:val="left"/>
      <w:pPr>
        <w:tabs>
          <w:tab w:val="num" w:pos="6480"/>
        </w:tabs>
        <w:ind w:left="6480" w:hanging="360"/>
      </w:pPr>
      <w:rPr>
        <w:rFonts w:ascii="Symbol" w:hAnsi="Symbol" w:hint="default"/>
        <w:sz w:val="20"/>
      </w:rPr>
    </w:lvl>
    <w:lvl w:ilvl="4" w:tentative="1">
      <w:start w:val="1"/>
      <w:numFmt w:val="bullet"/>
      <w:lvlText w:val=""/>
      <w:lvlJc w:val="left"/>
      <w:pPr>
        <w:tabs>
          <w:tab w:val="num" w:pos="7200"/>
        </w:tabs>
        <w:ind w:left="7200" w:hanging="360"/>
      </w:pPr>
      <w:rPr>
        <w:rFonts w:ascii="Symbol" w:hAnsi="Symbol" w:hint="default"/>
        <w:sz w:val="20"/>
      </w:rPr>
    </w:lvl>
    <w:lvl w:ilvl="5" w:tentative="1">
      <w:start w:val="1"/>
      <w:numFmt w:val="bullet"/>
      <w:lvlText w:val=""/>
      <w:lvlJc w:val="left"/>
      <w:pPr>
        <w:tabs>
          <w:tab w:val="num" w:pos="7920"/>
        </w:tabs>
        <w:ind w:left="7920" w:hanging="360"/>
      </w:pPr>
      <w:rPr>
        <w:rFonts w:ascii="Symbol" w:hAnsi="Symbol" w:hint="default"/>
        <w:sz w:val="20"/>
      </w:rPr>
    </w:lvl>
    <w:lvl w:ilvl="6" w:tentative="1">
      <w:start w:val="1"/>
      <w:numFmt w:val="bullet"/>
      <w:lvlText w:val=""/>
      <w:lvlJc w:val="left"/>
      <w:pPr>
        <w:tabs>
          <w:tab w:val="num" w:pos="8640"/>
        </w:tabs>
        <w:ind w:left="8640" w:hanging="360"/>
      </w:pPr>
      <w:rPr>
        <w:rFonts w:ascii="Symbol" w:hAnsi="Symbol" w:hint="default"/>
        <w:sz w:val="20"/>
      </w:rPr>
    </w:lvl>
    <w:lvl w:ilvl="7" w:tentative="1">
      <w:start w:val="1"/>
      <w:numFmt w:val="bullet"/>
      <w:lvlText w:val=""/>
      <w:lvlJc w:val="left"/>
      <w:pPr>
        <w:tabs>
          <w:tab w:val="num" w:pos="9360"/>
        </w:tabs>
        <w:ind w:left="9360" w:hanging="360"/>
      </w:pPr>
      <w:rPr>
        <w:rFonts w:ascii="Symbol" w:hAnsi="Symbol" w:hint="default"/>
        <w:sz w:val="20"/>
      </w:rPr>
    </w:lvl>
    <w:lvl w:ilvl="8" w:tentative="1">
      <w:start w:val="1"/>
      <w:numFmt w:val="bullet"/>
      <w:lvlText w:val=""/>
      <w:lvlJc w:val="left"/>
      <w:pPr>
        <w:tabs>
          <w:tab w:val="num" w:pos="10080"/>
        </w:tabs>
        <w:ind w:left="10080" w:hanging="360"/>
      </w:pPr>
      <w:rPr>
        <w:rFonts w:ascii="Symbol" w:hAnsi="Symbol" w:hint="default"/>
        <w:sz w:val="20"/>
      </w:rPr>
    </w:lvl>
  </w:abstractNum>
  <w:abstractNum w:abstractNumId="18" w15:restartNumberingAfterBreak="0">
    <w:nsid w:val="3CCC1EDE"/>
    <w:multiLevelType w:val="hybridMultilevel"/>
    <w:tmpl w:val="E39C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86244"/>
    <w:multiLevelType w:val="hybridMultilevel"/>
    <w:tmpl w:val="298894B2"/>
    <w:lvl w:ilvl="0" w:tplc="043A7392">
      <w:numFmt w:val="bullet"/>
      <w:lvlText w:val="•"/>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B0374"/>
    <w:multiLevelType w:val="hybridMultilevel"/>
    <w:tmpl w:val="7702FD64"/>
    <w:lvl w:ilvl="0" w:tplc="043A7392">
      <w:numFmt w:val="bullet"/>
      <w:lvlText w:val="•"/>
      <w:lvlJc w:val="left"/>
      <w:pPr>
        <w:ind w:left="680" w:hanging="541"/>
      </w:pPr>
      <w:rPr>
        <w:rFonts w:hint="default"/>
        <w:w w:val="100"/>
        <w:sz w:val="24"/>
        <w:szCs w:val="24"/>
      </w:rPr>
    </w:lvl>
    <w:lvl w:ilvl="1" w:tplc="DBDE9486">
      <w:numFmt w:val="bullet"/>
      <w:lvlText w:val="•"/>
      <w:lvlJc w:val="left"/>
      <w:pPr>
        <w:ind w:left="1540" w:hanging="541"/>
      </w:pPr>
      <w:rPr>
        <w:rFonts w:hint="default"/>
      </w:rPr>
    </w:lvl>
    <w:lvl w:ilvl="2" w:tplc="73B68F00">
      <w:numFmt w:val="bullet"/>
      <w:lvlText w:val="•"/>
      <w:lvlJc w:val="left"/>
      <w:pPr>
        <w:ind w:left="2400" w:hanging="541"/>
      </w:pPr>
      <w:rPr>
        <w:rFonts w:hint="default"/>
      </w:rPr>
    </w:lvl>
    <w:lvl w:ilvl="3" w:tplc="6486D80C">
      <w:numFmt w:val="bullet"/>
      <w:lvlText w:val="•"/>
      <w:lvlJc w:val="left"/>
      <w:pPr>
        <w:ind w:left="3260" w:hanging="541"/>
      </w:pPr>
      <w:rPr>
        <w:rFonts w:hint="default"/>
      </w:rPr>
    </w:lvl>
    <w:lvl w:ilvl="4" w:tplc="D3004C5E">
      <w:numFmt w:val="bullet"/>
      <w:lvlText w:val="•"/>
      <w:lvlJc w:val="left"/>
      <w:pPr>
        <w:ind w:left="4120" w:hanging="541"/>
      </w:pPr>
      <w:rPr>
        <w:rFonts w:hint="default"/>
      </w:rPr>
    </w:lvl>
    <w:lvl w:ilvl="5" w:tplc="2DB25C64">
      <w:numFmt w:val="bullet"/>
      <w:lvlText w:val="•"/>
      <w:lvlJc w:val="left"/>
      <w:pPr>
        <w:ind w:left="4980" w:hanging="541"/>
      </w:pPr>
      <w:rPr>
        <w:rFonts w:hint="default"/>
      </w:rPr>
    </w:lvl>
    <w:lvl w:ilvl="6" w:tplc="F53A670A">
      <w:numFmt w:val="bullet"/>
      <w:lvlText w:val="•"/>
      <w:lvlJc w:val="left"/>
      <w:pPr>
        <w:ind w:left="5840" w:hanging="541"/>
      </w:pPr>
      <w:rPr>
        <w:rFonts w:hint="default"/>
      </w:rPr>
    </w:lvl>
    <w:lvl w:ilvl="7" w:tplc="867263EE">
      <w:numFmt w:val="bullet"/>
      <w:lvlText w:val="•"/>
      <w:lvlJc w:val="left"/>
      <w:pPr>
        <w:ind w:left="6700" w:hanging="541"/>
      </w:pPr>
      <w:rPr>
        <w:rFonts w:hint="default"/>
      </w:rPr>
    </w:lvl>
    <w:lvl w:ilvl="8" w:tplc="FCD64FE6">
      <w:numFmt w:val="bullet"/>
      <w:lvlText w:val="•"/>
      <w:lvlJc w:val="left"/>
      <w:pPr>
        <w:ind w:left="7560" w:hanging="541"/>
      </w:pPr>
      <w:rPr>
        <w:rFonts w:hint="default"/>
      </w:rPr>
    </w:lvl>
  </w:abstractNum>
  <w:abstractNum w:abstractNumId="21" w15:restartNumberingAfterBreak="0">
    <w:nsid w:val="4D353F80"/>
    <w:multiLevelType w:val="hybridMultilevel"/>
    <w:tmpl w:val="9F38B638"/>
    <w:lvl w:ilvl="0" w:tplc="043A7392">
      <w:numFmt w:val="bullet"/>
      <w:lvlText w:val="•"/>
      <w:lvlJc w:val="left"/>
      <w:pPr>
        <w:ind w:left="680" w:hanging="540"/>
      </w:pPr>
      <w:rPr>
        <w:rFonts w:hint="default"/>
        <w:spacing w:val="-1"/>
        <w:w w:val="100"/>
        <w:sz w:val="24"/>
        <w:szCs w:val="24"/>
      </w:rPr>
    </w:lvl>
    <w:lvl w:ilvl="1" w:tplc="75A49B46">
      <w:numFmt w:val="bullet"/>
      <w:lvlText w:val=""/>
      <w:lvlJc w:val="left"/>
      <w:pPr>
        <w:ind w:left="1040" w:hanging="360"/>
      </w:pPr>
      <w:rPr>
        <w:rFonts w:ascii="Symbol" w:eastAsia="Symbol" w:hAnsi="Symbol" w:cs="Symbol" w:hint="default"/>
        <w:w w:val="100"/>
        <w:sz w:val="23"/>
        <w:szCs w:val="23"/>
      </w:rPr>
    </w:lvl>
    <w:lvl w:ilvl="2" w:tplc="7A744430">
      <w:numFmt w:val="bullet"/>
      <w:lvlText w:val="•"/>
      <w:lvlJc w:val="left"/>
      <w:pPr>
        <w:ind w:left="1955" w:hanging="360"/>
      </w:pPr>
      <w:rPr>
        <w:rFonts w:hint="default"/>
      </w:rPr>
    </w:lvl>
    <w:lvl w:ilvl="3" w:tplc="336C3E26">
      <w:numFmt w:val="bullet"/>
      <w:lvlText w:val="•"/>
      <w:lvlJc w:val="left"/>
      <w:pPr>
        <w:ind w:left="2871" w:hanging="360"/>
      </w:pPr>
      <w:rPr>
        <w:rFonts w:hint="default"/>
      </w:rPr>
    </w:lvl>
    <w:lvl w:ilvl="4" w:tplc="B34E64A0">
      <w:numFmt w:val="bullet"/>
      <w:lvlText w:val="•"/>
      <w:lvlJc w:val="left"/>
      <w:pPr>
        <w:ind w:left="3786" w:hanging="360"/>
      </w:pPr>
      <w:rPr>
        <w:rFonts w:hint="default"/>
      </w:rPr>
    </w:lvl>
    <w:lvl w:ilvl="5" w:tplc="DD9C619E">
      <w:numFmt w:val="bullet"/>
      <w:lvlText w:val="•"/>
      <w:lvlJc w:val="left"/>
      <w:pPr>
        <w:ind w:left="4702" w:hanging="360"/>
      </w:pPr>
      <w:rPr>
        <w:rFonts w:hint="default"/>
      </w:rPr>
    </w:lvl>
    <w:lvl w:ilvl="6" w:tplc="4CF4BE82">
      <w:numFmt w:val="bullet"/>
      <w:lvlText w:val="•"/>
      <w:lvlJc w:val="left"/>
      <w:pPr>
        <w:ind w:left="5617" w:hanging="360"/>
      </w:pPr>
      <w:rPr>
        <w:rFonts w:hint="default"/>
      </w:rPr>
    </w:lvl>
    <w:lvl w:ilvl="7" w:tplc="0E6A40DA">
      <w:numFmt w:val="bullet"/>
      <w:lvlText w:val="•"/>
      <w:lvlJc w:val="left"/>
      <w:pPr>
        <w:ind w:left="6533" w:hanging="360"/>
      </w:pPr>
      <w:rPr>
        <w:rFonts w:hint="default"/>
      </w:rPr>
    </w:lvl>
    <w:lvl w:ilvl="8" w:tplc="5D562A50">
      <w:numFmt w:val="bullet"/>
      <w:lvlText w:val="•"/>
      <w:lvlJc w:val="left"/>
      <w:pPr>
        <w:ind w:left="7448" w:hanging="360"/>
      </w:pPr>
      <w:rPr>
        <w:rFonts w:hint="default"/>
      </w:rPr>
    </w:lvl>
  </w:abstractNum>
  <w:abstractNum w:abstractNumId="22" w15:restartNumberingAfterBreak="0">
    <w:nsid w:val="51AC090D"/>
    <w:multiLevelType w:val="hybridMultilevel"/>
    <w:tmpl w:val="F6BAF076"/>
    <w:lvl w:ilvl="0" w:tplc="043A7392">
      <w:numFmt w:val="bullet"/>
      <w:lvlText w:val="•"/>
      <w:lvlJc w:val="left"/>
      <w:pPr>
        <w:ind w:left="499"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97311A"/>
    <w:multiLevelType w:val="hybridMultilevel"/>
    <w:tmpl w:val="C5783D84"/>
    <w:lvl w:ilvl="0" w:tplc="043A7392">
      <w:numFmt w:val="bullet"/>
      <w:lvlText w:val="•"/>
      <w:lvlJc w:val="left"/>
      <w:pPr>
        <w:ind w:left="679" w:hanging="540"/>
      </w:pPr>
      <w:rPr>
        <w:rFonts w:hint="default"/>
        <w:spacing w:val="-1"/>
        <w:w w:val="100"/>
        <w:sz w:val="24"/>
        <w:szCs w:val="24"/>
      </w:rPr>
    </w:lvl>
    <w:lvl w:ilvl="1" w:tplc="B756D866">
      <w:numFmt w:val="bullet"/>
      <w:lvlText w:val=""/>
      <w:lvlJc w:val="left"/>
      <w:pPr>
        <w:ind w:left="1040" w:hanging="360"/>
      </w:pPr>
      <w:rPr>
        <w:rFonts w:ascii="Symbol" w:eastAsia="Symbol" w:hAnsi="Symbol" w:cs="Symbol" w:hint="default"/>
        <w:w w:val="100"/>
        <w:sz w:val="23"/>
        <w:szCs w:val="23"/>
      </w:rPr>
    </w:lvl>
    <w:lvl w:ilvl="2" w:tplc="49F466FA">
      <w:numFmt w:val="bullet"/>
      <w:lvlText w:val="•"/>
      <w:lvlJc w:val="left"/>
      <w:pPr>
        <w:ind w:left="1955" w:hanging="360"/>
      </w:pPr>
      <w:rPr>
        <w:rFonts w:hint="default"/>
      </w:rPr>
    </w:lvl>
    <w:lvl w:ilvl="3" w:tplc="1CDEFA5A">
      <w:numFmt w:val="bullet"/>
      <w:lvlText w:val="•"/>
      <w:lvlJc w:val="left"/>
      <w:pPr>
        <w:ind w:left="2871" w:hanging="360"/>
      </w:pPr>
      <w:rPr>
        <w:rFonts w:hint="default"/>
      </w:rPr>
    </w:lvl>
    <w:lvl w:ilvl="4" w:tplc="D5A4844E">
      <w:numFmt w:val="bullet"/>
      <w:lvlText w:val="•"/>
      <w:lvlJc w:val="left"/>
      <w:pPr>
        <w:ind w:left="3786" w:hanging="360"/>
      </w:pPr>
      <w:rPr>
        <w:rFonts w:hint="default"/>
      </w:rPr>
    </w:lvl>
    <w:lvl w:ilvl="5" w:tplc="1D5814A4">
      <w:numFmt w:val="bullet"/>
      <w:lvlText w:val="•"/>
      <w:lvlJc w:val="left"/>
      <w:pPr>
        <w:ind w:left="4702" w:hanging="360"/>
      </w:pPr>
      <w:rPr>
        <w:rFonts w:hint="default"/>
      </w:rPr>
    </w:lvl>
    <w:lvl w:ilvl="6" w:tplc="4E686C50">
      <w:numFmt w:val="bullet"/>
      <w:lvlText w:val="•"/>
      <w:lvlJc w:val="left"/>
      <w:pPr>
        <w:ind w:left="5617" w:hanging="360"/>
      </w:pPr>
      <w:rPr>
        <w:rFonts w:hint="default"/>
      </w:rPr>
    </w:lvl>
    <w:lvl w:ilvl="7" w:tplc="D436D0DA">
      <w:numFmt w:val="bullet"/>
      <w:lvlText w:val="•"/>
      <w:lvlJc w:val="left"/>
      <w:pPr>
        <w:ind w:left="6533" w:hanging="360"/>
      </w:pPr>
      <w:rPr>
        <w:rFonts w:hint="default"/>
      </w:rPr>
    </w:lvl>
    <w:lvl w:ilvl="8" w:tplc="F5F8B7FE">
      <w:numFmt w:val="bullet"/>
      <w:lvlText w:val="•"/>
      <w:lvlJc w:val="left"/>
      <w:pPr>
        <w:ind w:left="7448" w:hanging="360"/>
      </w:pPr>
      <w:rPr>
        <w:rFonts w:hint="default"/>
      </w:rPr>
    </w:lvl>
  </w:abstractNum>
  <w:abstractNum w:abstractNumId="24" w15:restartNumberingAfterBreak="0">
    <w:nsid w:val="588B0DC0"/>
    <w:multiLevelType w:val="hybridMultilevel"/>
    <w:tmpl w:val="B89CB2F2"/>
    <w:lvl w:ilvl="0" w:tplc="04090001">
      <w:start w:val="1"/>
      <w:numFmt w:val="bullet"/>
      <w:lvlText w:val=""/>
      <w:lvlJc w:val="left"/>
      <w:pPr>
        <w:ind w:left="1800" w:hanging="360"/>
      </w:pPr>
      <w:rPr>
        <w:rFonts w:ascii="Symbol" w:hAnsi="Symbol" w:hint="default"/>
        <w:w w:val="100"/>
        <w:sz w:val="23"/>
        <w:szCs w:val="23"/>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0961E22"/>
    <w:multiLevelType w:val="hybridMultilevel"/>
    <w:tmpl w:val="57BA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6432E"/>
    <w:multiLevelType w:val="hybridMultilevel"/>
    <w:tmpl w:val="219474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3271B6B"/>
    <w:multiLevelType w:val="hybridMultilevel"/>
    <w:tmpl w:val="FED008B8"/>
    <w:lvl w:ilvl="0" w:tplc="043A7392">
      <w:numFmt w:val="bullet"/>
      <w:lvlText w:val="•"/>
      <w:lvlJc w:val="left"/>
      <w:pPr>
        <w:ind w:left="680" w:hanging="541"/>
      </w:pPr>
      <w:rPr>
        <w:rFonts w:hint="default"/>
        <w:w w:val="100"/>
        <w:sz w:val="24"/>
        <w:szCs w:val="24"/>
      </w:rPr>
    </w:lvl>
    <w:lvl w:ilvl="1" w:tplc="043A7392">
      <w:numFmt w:val="bullet"/>
      <w:lvlText w:val="•"/>
      <w:lvlJc w:val="left"/>
      <w:pPr>
        <w:ind w:left="1441" w:hanging="541"/>
      </w:pPr>
      <w:rPr>
        <w:rFonts w:hint="default"/>
        <w:sz w:val="24"/>
        <w:szCs w:val="24"/>
      </w:rPr>
    </w:lvl>
    <w:lvl w:ilvl="2" w:tplc="3518432C">
      <w:numFmt w:val="bullet"/>
      <w:lvlText w:val="•"/>
      <w:lvlJc w:val="left"/>
      <w:pPr>
        <w:ind w:left="2400" w:hanging="541"/>
      </w:pPr>
      <w:rPr>
        <w:rFonts w:hint="default"/>
      </w:rPr>
    </w:lvl>
    <w:lvl w:ilvl="3" w:tplc="470C1118">
      <w:numFmt w:val="bullet"/>
      <w:lvlText w:val="•"/>
      <w:lvlJc w:val="left"/>
      <w:pPr>
        <w:ind w:left="3260" w:hanging="541"/>
      </w:pPr>
      <w:rPr>
        <w:rFonts w:hint="default"/>
      </w:rPr>
    </w:lvl>
    <w:lvl w:ilvl="4" w:tplc="3A52DFC8">
      <w:numFmt w:val="bullet"/>
      <w:lvlText w:val="•"/>
      <w:lvlJc w:val="left"/>
      <w:pPr>
        <w:ind w:left="4120" w:hanging="541"/>
      </w:pPr>
      <w:rPr>
        <w:rFonts w:hint="default"/>
      </w:rPr>
    </w:lvl>
    <w:lvl w:ilvl="5" w:tplc="936C054C">
      <w:numFmt w:val="bullet"/>
      <w:lvlText w:val="•"/>
      <w:lvlJc w:val="left"/>
      <w:pPr>
        <w:ind w:left="4980" w:hanging="541"/>
      </w:pPr>
      <w:rPr>
        <w:rFonts w:hint="default"/>
      </w:rPr>
    </w:lvl>
    <w:lvl w:ilvl="6" w:tplc="A748F960">
      <w:numFmt w:val="bullet"/>
      <w:lvlText w:val="•"/>
      <w:lvlJc w:val="left"/>
      <w:pPr>
        <w:ind w:left="5840" w:hanging="541"/>
      </w:pPr>
      <w:rPr>
        <w:rFonts w:hint="default"/>
      </w:rPr>
    </w:lvl>
    <w:lvl w:ilvl="7" w:tplc="9B0A5574">
      <w:numFmt w:val="bullet"/>
      <w:lvlText w:val="•"/>
      <w:lvlJc w:val="left"/>
      <w:pPr>
        <w:ind w:left="6700" w:hanging="541"/>
      </w:pPr>
      <w:rPr>
        <w:rFonts w:hint="default"/>
      </w:rPr>
    </w:lvl>
    <w:lvl w:ilvl="8" w:tplc="D7486906">
      <w:numFmt w:val="bullet"/>
      <w:lvlText w:val="•"/>
      <w:lvlJc w:val="left"/>
      <w:pPr>
        <w:ind w:left="7560" w:hanging="541"/>
      </w:pPr>
      <w:rPr>
        <w:rFonts w:hint="default"/>
      </w:rPr>
    </w:lvl>
  </w:abstractNum>
  <w:abstractNum w:abstractNumId="28" w15:restartNumberingAfterBreak="0">
    <w:nsid w:val="64444160"/>
    <w:multiLevelType w:val="hybridMultilevel"/>
    <w:tmpl w:val="E566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8F6904"/>
    <w:multiLevelType w:val="hybridMultilevel"/>
    <w:tmpl w:val="22927C8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6783544E"/>
    <w:multiLevelType w:val="hybridMultilevel"/>
    <w:tmpl w:val="E5660968"/>
    <w:lvl w:ilvl="0" w:tplc="043A7392">
      <w:numFmt w:val="bullet"/>
      <w:lvlText w:val="•"/>
      <w:lvlJc w:val="left"/>
      <w:pPr>
        <w:ind w:left="680" w:hanging="541"/>
      </w:pPr>
      <w:rPr>
        <w:rFonts w:hint="default"/>
        <w:spacing w:val="-1"/>
        <w:w w:val="100"/>
        <w:sz w:val="24"/>
        <w:szCs w:val="24"/>
      </w:rPr>
    </w:lvl>
    <w:lvl w:ilvl="1" w:tplc="941EAC26">
      <w:numFmt w:val="bullet"/>
      <w:lvlText w:val="•"/>
      <w:lvlJc w:val="left"/>
      <w:pPr>
        <w:ind w:left="1540" w:hanging="541"/>
      </w:pPr>
      <w:rPr>
        <w:rFonts w:hint="default"/>
      </w:rPr>
    </w:lvl>
    <w:lvl w:ilvl="2" w:tplc="CA140860">
      <w:numFmt w:val="bullet"/>
      <w:lvlText w:val="•"/>
      <w:lvlJc w:val="left"/>
      <w:pPr>
        <w:ind w:left="2400" w:hanging="541"/>
      </w:pPr>
      <w:rPr>
        <w:rFonts w:hint="default"/>
      </w:rPr>
    </w:lvl>
    <w:lvl w:ilvl="3" w:tplc="9E0A89F4">
      <w:numFmt w:val="bullet"/>
      <w:lvlText w:val="•"/>
      <w:lvlJc w:val="left"/>
      <w:pPr>
        <w:ind w:left="3260" w:hanging="541"/>
      </w:pPr>
      <w:rPr>
        <w:rFonts w:hint="default"/>
      </w:rPr>
    </w:lvl>
    <w:lvl w:ilvl="4" w:tplc="DCBCAA5E">
      <w:numFmt w:val="bullet"/>
      <w:lvlText w:val="•"/>
      <w:lvlJc w:val="left"/>
      <w:pPr>
        <w:ind w:left="4120" w:hanging="541"/>
      </w:pPr>
      <w:rPr>
        <w:rFonts w:hint="default"/>
      </w:rPr>
    </w:lvl>
    <w:lvl w:ilvl="5" w:tplc="83469C22">
      <w:numFmt w:val="bullet"/>
      <w:lvlText w:val="•"/>
      <w:lvlJc w:val="left"/>
      <w:pPr>
        <w:ind w:left="4980" w:hanging="541"/>
      </w:pPr>
      <w:rPr>
        <w:rFonts w:hint="default"/>
      </w:rPr>
    </w:lvl>
    <w:lvl w:ilvl="6" w:tplc="4E543BEE">
      <w:numFmt w:val="bullet"/>
      <w:lvlText w:val="•"/>
      <w:lvlJc w:val="left"/>
      <w:pPr>
        <w:ind w:left="5840" w:hanging="541"/>
      </w:pPr>
      <w:rPr>
        <w:rFonts w:hint="default"/>
      </w:rPr>
    </w:lvl>
    <w:lvl w:ilvl="7" w:tplc="7682D35C">
      <w:numFmt w:val="bullet"/>
      <w:lvlText w:val="•"/>
      <w:lvlJc w:val="left"/>
      <w:pPr>
        <w:ind w:left="6700" w:hanging="541"/>
      </w:pPr>
      <w:rPr>
        <w:rFonts w:hint="default"/>
      </w:rPr>
    </w:lvl>
    <w:lvl w:ilvl="8" w:tplc="1946D70C">
      <w:numFmt w:val="bullet"/>
      <w:lvlText w:val="•"/>
      <w:lvlJc w:val="left"/>
      <w:pPr>
        <w:ind w:left="7560" w:hanging="541"/>
      </w:pPr>
      <w:rPr>
        <w:rFonts w:hint="default"/>
      </w:rPr>
    </w:lvl>
  </w:abstractNum>
  <w:abstractNum w:abstractNumId="31" w15:restartNumberingAfterBreak="0">
    <w:nsid w:val="6BF67CEC"/>
    <w:multiLevelType w:val="hybridMultilevel"/>
    <w:tmpl w:val="F5CA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424F32"/>
    <w:multiLevelType w:val="hybridMultilevel"/>
    <w:tmpl w:val="F7E2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382FC0"/>
    <w:multiLevelType w:val="multilevel"/>
    <w:tmpl w:val="0D2E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74EB1D4E"/>
    <w:multiLevelType w:val="hybridMultilevel"/>
    <w:tmpl w:val="FAAE9520"/>
    <w:lvl w:ilvl="0" w:tplc="043A7392">
      <w:numFmt w:val="bullet"/>
      <w:lvlText w:val="•"/>
      <w:lvlJc w:val="left"/>
      <w:pPr>
        <w:ind w:left="680" w:hanging="541"/>
      </w:pPr>
      <w:rPr>
        <w:rFonts w:hint="default"/>
        <w:spacing w:val="-1"/>
        <w:w w:val="100"/>
        <w:sz w:val="24"/>
        <w:szCs w:val="24"/>
      </w:rPr>
    </w:lvl>
    <w:lvl w:ilvl="1" w:tplc="3188A602">
      <w:numFmt w:val="bullet"/>
      <w:lvlText w:val=""/>
      <w:lvlJc w:val="left"/>
      <w:pPr>
        <w:ind w:left="1040" w:hanging="360"/>
      </w:pPr>
      <w:rPr>
        <w:rFonts w:ascii="Symbol" w:eastAsia="Symbol" w:hAnsi="Symbol" w:cs="Symbol" w:hint="default"/>
        <w:w w:val="100"/>
        <w:sz w:val="23"/>
        <w:szCs w:val="23"/>
      </w:rPr>
    </w:lvl>
    <w:lvl w:ilvl="2" w:tplc="10E6C4C0">
      <w:numFmt w:val="bullet"/>
      <w:lvlText w:val="•"/>
      <w:lvlJc w:val="left"/>
      <w:pPr>
        <w:ind w:left="1955" w:hanging="360"/>
      </w:pPr>
      <w:rPr>
        <w:rFonts w:hint="default"/>
      </w:rPr>
    </w:lvl>
    <w:lvl w:ilvl="3" w:tplc="8FD0ACA2">
      <w:numFmt w:val="bullet"/>
      <w:lvlText w:val="•"/>
      <w:lvlJc w:val="left"/>
      <w:pPr>
        <w:ind w:left="2871" w:hanging="360"/>
      </w:pPr>
      <w:rPr>
        <w:rFonts w:hint="default"/>
      </w:rPr>
    </w:lvl>
    <w:lvl w:ilvl="4" w:tplc="4DFC3ECE">
      <w:numFmt w:val="bullet"/>
      <w:lvlText w:val="•"/>
      <w:lvlJc w:val="left"/>
      <w:pPr>
        <w:ind w:left="3786" w:hanging="360"/>
      </w:pPr>
      <w:rPr>
        <w:rFonts w:hint="default"/>
      </w:rPr>
    </w:lvl>
    <w:lvl w:ilvl="5" w:tplc="D7AA1726">
      <w:numFmt w:val="bullet"/>
      <w:lvlText w:val="•"/>
      <w:lvlJc w:val="left"/>
      <w:pPr>
        <w:ind w:left="4702" w:hanging="360"/>
      </w:pPr>
      <w:rPr>
        <w:rFonts w:hint="default"/>
      </w:rPr>
    </w:lvl>
    <w:lvl w:ilvl="6" w:tplc="4B5A1E34">
      <w:numFmt w:val="bullet"/>
      <w:lvlText w:val="•"/>
      <w:lvlJc w:val="left"/>
      <w:pPr>
        <w:ind w:left="5617" w:hanging="360"/>
      </w:pPr>
      <w:rPr>
        <w:rFonts w:hint="default"/>
      </w:rPr>
    </w:lvl>
    <w:lvl w:ilvl="7" w:tplc="255C85CE">
      <w:numFmt w:val="bullet"/>
      <w:lvlText w:val="•"/>
      <w:lvlJc w:val="left"/>
      <w:pPr>
        <w:ind w:left="6533" w:hanging="360"/>
      </w:pPr>
      <w:rPr>
        <w:rFonts w:hint="default"/>
      </w:rPr>
    </w:lvl>
    <w:lvl w:ilvl="8" w:tplc="C6DC77CA">
      <w:numFmt w:val="bullet"/>
      <w:lvlText w:val="•"/>
      <w:lvlJc w:val="left"/>
      <w:pPr>
        <w:ind w:left="7448" w:hanging="360"/>
      </w:pPr>
      <w:rPr>
        <w:rFonts w:hint="default"/>
      </w:rPr>
    </w:lvl>
  </w:abstractNum>
  <w:abstractNum w:abstractNumId="35" w15:restartNumberingAfterBreak="0">
    <w:nsid w:val="754072C1"/>
    <w:multiLevelType w:val="hybridMultilevel"/>
    <w:tmpl w:val="5848297E"/>
    <w:lvl w:ilvl="0" w:tplc="30E8B4C8">
      <w:start w:val="1"/>
      <w:numFmt w:val="decimal"/>
      <w:lvlText w:val="%1."/>
      <w:lvlJc w:val="left"/>
      <w:pPr>
        <w:ind w:left="680" w:hanging="541"/>
      </w:pPr>
      <w:rPr>
        <w:rFonts w:ascii="Arial" w:eastAsia="Arial" w:hAnsi="Arial" w:cs="Arial" w:hint="default"/>
        <w:spacing w:val="-1"/>
        <w:w w:val="100"/>
        <w:sz w:val="23"/>
        <w:szCs w:val="23"/>
      </w:rPr>
    </w:lvl>
    <w:lvl w:ilvl="1" w:tplc="EDB01B82">
      <w:numFmt w:val="bullet"/>
      <w:lvlText w:val=""/>
      <w:lvlJc w:val="left"/>
      <w:pPr>
        <w:ind w:left="1040" w:hanging="360"/>
      </w:pPr>
      <w:rPr>
        <w:rFonts w:ascii="Symbol" w:eastAsia="Symbol" w:hAnsi="Symbol" w:cs="Symbol" w:hint="default"/>
        <w:w w:val="100"/>
        <w:sz w:val="23"/>
        <w:szCs w:val="23"/>
      </w:rPr>
    </w:lvl>
    <w:lvl w:ilvl="2" w:tplc="A1F2617C">
      <w:numFmt w:val="bullet"/>
      <w:lvlText w:val="•"/>
      <w:lvlJc w:val="left"/>
      <w:pPr>
        <w:ind w:left="1955" w:hanging="360"/>
      </w:pPr>
      <w:rPr>
        <w:rFonts w:hint="default"/>
      </w:rPr>
    </w:lvl>
    <w:lvl w:ilvl="3" w:tplc="55A02E70">
      <w:numFmt w:val="bullet"/>
      <w:lvlText w:val="•"/>
      <w:lvlJc w:val="left"/>
      <w:pPr>
        <w:ind w:left="2871" w:hanging="360"/>
      </w:pPr>
      <w:rPr>
        <w:rFonts w:hint="default"/>
      </w:rPr>
    </w:lvl>
    <w:lvl w:ilvl="4" w:tplc="EF1835DC">
      <w:numFmt w:val="bullet"/>
      <w:lvlText w:val="•"/>
      <w:lvlJc w:val="left"/>
      <w:pPr>
        <w:ind w:left="3786" w:hanging="360"/>
      </w:pPr>
      <w:rPr>
        <w:rFonts w:hint="default"/>
      </w:rPr>
    </w:lvl>
    <w:lvl w:ilvl="5" w:tplc="8FFAE1FC">
      <w:numFmt w:val="bullet"/>
      <w:lvlText w:val="•"/>
      <w:lvlJc w:val="left"/>
      <w:pPr>
        <w:ind w:left="4702" w:hanging="360"/>
      </w:pPr>
      <w:rPr>
        <w:rFonts w:hint="default"/>
      </w:rPr>
    </w:lvl>
    <w:lvl w:ilvl="6" w:tplc="46C0B502">
      <w:numFmt w:val="bullet"/>
      <w:lvlText w:val="•"/>
      <w:lvlJc w:val="left"/>
      <w:pPr>
        <w:ind w:left="5617" w:hanging="360"/>
      </w:pPr>
      <w:rPr>
        <w:rFonts w:hint="default"/>
      </w:rPr>
    </w:lvl>
    <w:lvl w:ilvl="7" w:tplc="C562B9B6">
      <w:numFmt w:val="bullet"/>
      <w:lvlText w:val="•"/>
      <w:lvlJc w:val="left"/>
      <w:pPr>
        <w:ind w:left="6533" w:hanging="360"/>
      </w:pPr>
      <w:rPr>
        <w:rFonts w:hint="default"/>
      </w:rPr>
    </w:lvl>
    <w:lvl w:ilvl="8" w:tplc="EE98DC70">
      <w:numFmt w:val="bullet"/>
      <w:lvlText w:val="•"/>
      <w:lvlJc w:val="left"/>
      <w:pPr>
        <w:ind w:left="7448" w:hanging="360"/>
      </w:pPr>
      <w:rPr>
        <w:rFonts w:hint="default"/>
      </w:rPr>
    </w:lvl>
  </w:abstractNum>
  <w:abstractNum w:abstractNumId="36" w15:restartNumberingAfterBreak="0">
    <w:nsid w:val="7696195E"/>
    <w:multiLevelType w:val="hybridMultilevel"/>
    <w:tmpl w:val="C10695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7537FA6"/>
    <w:multiLevelType w:val="hybridMultilevel"/>
    <w:tmpl w:val="AE1037A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8C97E2F"/>
    <w:multiLevelType w:val="hybridMultilevel"/>
    <w:tmpl w:val="2E18D2D4"/>
    <w:lvl w:ilvl="0" w:tplc="043A7392">
      <w:numFmt w:val="bullet"/>
      <w:lvlText w:val="•"/>
      <w:lvlJc w:val="left"/>
      <w:pPr>
        <w:ind w:left="680" w:hanging="541"/>
      </w:pPr>
      <w:rPr>
        <w:rFonts w:hint="default"/>
        <w:spacing w:val="-1"/>
        <w:w w:val="100"/>
        <w:sz w:val="24"/>
        <w:szCs w:val="24"/>
      </w:rPr>
    </w:lvl>
    <w:lvl w:ilvl="1" w:tplc="89A642BC">
      <w:numFmt w:val="bullet"/>
      <w:lvlText w:val=""/>
      <w:lvlJc w:val="left"/>
      <w:pPr>
        <w:ind w:left="1040" w:hanging="360"/>
      </w:pPr>
      <w:rPr>
        <w:rFonts w:ascii="Symbol" w:eastAsia="Symbol" w:hAnsi="Symbol" w:cs="Symbol" w:hint="default"/>
        <w:w w:val="100"/>
        <w:sz w:val="23"/>
        <w:szCs w:val="23"/>
      </w:rPr>
    </w:lvl>
    <w:lvl w:ilvl="2" w:tplc="9FD09E0A">
      <w:numFmt w:val="bullet"/>
      <w:lvlText w:val="•"/>
      <w:lvlJc w:val="left"/>
      <w:pPr>
        <w:ind w:left="1955" w:hanging="360"/>
      </w:pPr>
      <w:rPr>
        <w:rFonts w:hint="default"/>
      </w:rPr>
    </w:lvl>
    <w:lvl w:ilvl="3" w:tplc="86A87C18">
      <w:numFmt w:val="bullet"/>
      <w:lvlText w:val="•"/>
      <w:lvlJc w:val="left"/>
      <w:pPr>
        <w:ind w:left="2871" w:hanging="360"/>
      </w:pPr>
      <w:rPr>
        <w:rFonts w:hint="default"/>
      </w:rPr>
    </w:lvl>
    <w:lvl w:ilvl="4" w:tplc="2FF42DCE">
      <w:numFmt w:val="bullet"/>
      <w:lvlText w:val="•"/>
      <w:lvlJc w:val="left"/>
      <w:pPr>
        <w:ind w:left="3786" w:hanging="360"/>
      </w:pPr>
      <w:rPr>
        <w:rFonts w:hint="default"/>
      </w:rPr>
    </w:lvl>
    <w:lvl w:ilvl="5" w:tplc="C822730E">
      <w:numFmt w:val="bullet"/>
      <w:lvlText w:val="•"/>
      <w:lvlJc w:val="left"/>
      <w:pPr>
        <w:ind w:left="4702" w:hanging="360"/>
      </w:pPr>
      <w:rPr>
        <w:rFonts w:hint="default"/>
      </w:rPr>
    </w:lvl>
    <w:lvl w:ilvl="6" w:tplc="41D4F69C">
      <w:numFmt w:val="bullet"/>
      <w:lvlText w:val="•"/>
      <w:lvlJc w:val="left"/>
      <w:pPr>
        <w:ind w:left="5617" w:hanging="360"/>
      </w:pPr>
      <w:rPr>
        <w:rFonts w:hint="default"/>
      </w:rPr>
    </w:lvl>
    <w:lvl w:ilvl="7" w:tplc="510232EC">
      <w:numFmt w:val="bullet"/>
      <w:lvlText w:val="•"/>
      <w:lvlJc w:val="left"/>
      <w:pPr>
        <w:ind w:left="6533" w:hanging="360"/>
      </w:pPr>
      <w:rPr>
        <w:rFonts w:hint="default"/>
      </w:rPr>
    </w:lvl>
    <w:lvl w:ilvl="8" w:tplc="012E8B00">
      <w:numFmt w:val="bullet"/>
      <w:lvlText w:val="•"/>
      <w:lvlJc w:val="left"/>
      <w:pPr>
        <w:ind w:left="7448" w:hanging="360"/>
      </w:pPr>
      <w:rPr>
        <w:rFonts w:hint="default"/>
      </w:rPr>
    </w:lvl>
  </w:abstractNum>
  <w:num w:numId="1">
    <w:abstractNumId w:val="14"/>
  </w:num>
  <w:num w:numId="2">
    <w:abstractNumId w:val="25"/>
  </w:num>
  <w:num w:numId="3">
    <w:abstractNumId w:val="18"/>
  </w:num>
  <w:num w:numId="4">
    <w:abstractNumId w:val="11"/>
  </w:num>
  <w:num w:numId="5">
    <w:abstractNumId w:val="13"/>
  </w:num>
  <w:num w:numId="6">
    <w:abstractNumId w:val="26"/>
  </w:num>
  <w:num w:numId="7">
    <w:abstractNumId w:val="7"/>
  </w:num>
  <w:num w:numId="8">
    <w:abstractNumId w:val="12"/>
  </w:num>
  <w:num w:numId="9">
    <w:abstractNumId w:val="6"/>
  </w:num>
  <w:num w:numId="10">
    <w:abstractNumId w:val="35"/>
  </w:num>
  <w:num w:numId="11">
    <w:abstractNumId w:val="9"/>
  </w:num>
  <w:num w:numId="12">
    <w:abstractNumId w:val="32"/>
  </w:num>
  <w:num w:numId="13">
    <w:abstractNumId w:val="36"/>
  </w:num>
  <w:num w:numId="14">
    <w:abstractNumId w:val="24"/>
  </w:num>
  <w:num w:numId="15">
    <w:abstractNumId w:val="5"/>
  </w:num>
  <w:num w:numId="16">
    <w:abstractNumId w:val="0"/>
  </w:num>
  <w:num w:numId="17">
    <w:abstractNumId w:val="33"/>
  </w:num>
  <w:num w:numId="18">
    <w:abstractNumId w:val="17"/>
  </w:num>
  <w:num w:numId="19">
    <w:abstractNumId w:val="10"/>
  </w:num>
  <w:num w:numId="20">
    <w:abstractNumId w:val="4"/>
  </w:num>
  <w:num w:numId="21">
    <w:abstractNumId w:val="3"/>
  </w:num>
  <w:num w:numId="22">
    <w:abstractNumId w:val="15"/>
  </w:num>
  <w:num w:numId="23">
    <w:abstractNumId w:val="29"/>
  </w:num>
  <w:num w:numId="24">
    <w:abstractNumId w:val="37"/>
  </w:num>
  <w:num w:numId="25">
    <w:abstractNumId w:val="16"/>
  </w:num>
  <w:num w:numId="26">
    <w:abstractNumId w:val="34"/>
  </w:num>
  <w:num w:numId="27">
    <w:abstractNumId w:val="19"/>
  </w:num>
  <w:num w:numId="28">
    <w:abstractNumId w:val="1"/>
  </w:num>
  <w:num w:numId="29">
    <w:abstractNumId w:val="38"/>
  </w:num>
  <w:num w:numId="30">
    <w:abstractNumId w:val="23"/>
  </w:num>
  <w:num w:numId="31">
    <w:abstractNumId w:val="27"/>
  </w:num>
  <w:num w:numId="32">
    <w:abstractNumId w:val="20"/>
  </w:num>
  <w:num w:numId="33">
    <w:abstractNumId w:val="30"/>
  </w:num>
  <w:num w:numId="34">
    <w:abstractNumId w:val="2"/>
  </w:num>
  <w:num w:numId="35">
    <w:abstractNumId w:val="21"/>
  </w:num>
  <w:num w:numId="36">
    <w:abstractNumId w:val="22"/>
  </w:num>
  <w:num w:numId="37">
    <w:abstractNumId w:val="8"/>
  </w:num>
  <w:num w:numId="38">
    <w:abstractNumId w:val="28"/>
  </w:num>
  <w:num w:numId="39">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93"/>
    <w:rsid w:val="0000106F"/>
    <w:rsid w:val="00012E46"/>
    <w:rsid w:val="000145CA"/>
    <w:rsid w:val="00017CA0"/>
    <w:rsid w:val="00082C34"/>
    <w:rsid w:val="000C3A93"/>
    <w:rsid w:val="000C5EC9"/>
    <w:rsid w:val="000D4220"/>
    <w:rsid w:val="000F4FD1"/>
    <w:rsid w:val="00104AF2"/>
    <w:rsid w:val="001550A6"/>
    <w:rsid w:val="001829EB"/>
    <w:rsid w:val="00191CFF"/>
    <w:rsid w:val="001A3DDC"/>
    <w:rsid w:val="001B6D7B"/>
    <w:rsid w:val="001C57E3"/>
    <w:rsid w:val="001E0DE6"/>
    <w:rsid w:val="001F3EF9"/>
    <w:rsid w:val="00205644"/>
    <w:rsid w:val="0022289E"/>
    <w:rsid w:val="00230811"/>
    <w:rsid w:val="0023617D"/>
    <w:rsid w:val="002547F9"/>
    <w:rsid w:val="00286831"/>
    <w:rsid w:val="002D78C1"/>
    <w:rsid w:val="003160CD"/>
    <w:rsid w:val="003568C4"/>
    <w:rsid w:val="00375C2E"/>
    <w:rsid w:val="003B5794"/>
    <w:rsid w:val="003E03E2"/>
    <w:rsid w:val="00443949"/>
    <w:rsid w:val="00485D65"/>
    <w:rsid w:val="004A5996"/>
    <w:rsid w:val="004C77A8"/>
    <w:rsid w:val="004D523E"/>
    <w:rsid w:val="004F5E59"/>
    <w:rsid w:val="004F637E"/>
    <w:rsid w:val="00517CF2"/>
    <w:rsid w:val="005242B4"/>
    <w:rsid w:val="00572B7A"/>
    <w:rsid w:val="005840FF"/>
    <w:rsid w:val="005A7311"/>
    <w:rsid w:val="00617124"/>
    <w:rsid w:val="00696DC5"/>
    <w:rsid w:val="006A3BDB"/>
    <w:rsid w:val="006B750C"/>
    <w:rsid w:val="006F4926"/>
    <w:rsid w:val="00717D62"/>
    <w:rsid w:val="0078770E"/>
    <w:rsid w:val="00790E0B"/>
    <w:rsid w:val="007B6D32"/>
    <w:rsid w:val="007C63A7"/>
    <w:rsid w:val="007D5621"/>
    <w:rsid w:val="00814EBA"/>
    <w:rsid w:val="008A1C5D"/>
    <w:rsid w:val="008B0788"/>
    <w:rsid w:val="008B65AB"/>
    <w:rsid w:val="008D01F8"/>
    <w:rsid w:val="00905123"/>
    <w:rsid w:val="00933990"/>
    <w:rsid w:val="00960216"/>
    <w:rsid w:val="00974C41"/>
    <w:rsid w:val="009D25E4"/>
    <w:rsid w:val="009E3416"/>
    <w:rsid w:val="009F1138"/>
    <w:rsid w:val="00A11589"/>
    <w:rsid w:val="00A27746"/>
    <w:rsid w:val="00A42BB8"/>
    <w:rsid w:val="00A563BF"/>
    <w:rsid w:val="00A567F0"/>
    <w:rsid w:val="00A70772"/>
    <w:rsid w:val="00A70F66"/>
    <w:rsid w:val="00A86171"/>
    <w:rsid w:val="00AA6B24"/>
    <w:rsid w:val="00AD3844"/>
    <w:rsid w:val="00AE4068"/>
    <w:rsid w:val="00B27107"/>
    <w:rsid w:val="00B4081D"/>
    <w:rsid w:val="00C00BBC"/>
    <w:rsid w:val="00C52C1F"/>
    <w:rsid w:val="00C5482C"/>
    <w:rsid w:val="00C853B0"/>
    <w:rsid w:val="00CA2BD5"/>
    <w:rsid w:val="00CC7DC2"/>
    <w:rsid w:val="00D12EEE"/>
    <w:rsid w:val="00D16F2F"/>
    <w:rsid w:val="00D3490F"/>
    <w:rsid w:val="00D425E2"/>
    <w:rsid w:val="00D93AE8"/>
    <w:rsid w:val="00DC006A"/>
    <w:rsid w:val="00DD037F"/>
    <w:rsid w:val="00E048B6"/>
    <w:rsid w:val="00E22936"/>
    <w:rsid w:val="00E41BBF"/>
    <w:rsid w:val="00E611D2"/>
    <w:rsid w:val="00EA0191"/>
    <w:rsid w:val="00F10BAA"/>
    <w:rsid w:val="00F21677"/>
    <w:rsid w:val="00F249A4"/>
    <w:rsid w:val="00F40AFD"/>
    <w:rsid w:val="00F43E7B"/>
    <w:rsid w:val="00F6757D"/>
    <w:rsid w:val="00F75B14"/>
    <w:rsid w:val="00F945F5"/>
    <w:rsid w:val="00F957DB"/>
    <w:rsid w:val="00FA0667"/>
    <w:rsid w:val="00FB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CB3B4E9"/>
  <w15:docId w15:val="{15649577-EDD9-4A56-A676-10CEF62E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0C3A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C3A9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C3A9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C3A93"/>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86831"/>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FB49E4"/>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22289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A9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C3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C3A93"/>
    <w:rPr>
      <w:rFonts w:asciiTheme="majorHAnsi" w:eastAsiaTheme="majorEastAsia" w:hAnsiTheme="majorHAnsi" w:cstheme="majorBidi"/>
      <w:b/>
      <w:bCs/>
      <w:color w:val="5B9BD5" w:themeColor="accent1"/>
    </w:rPr>
  </w:style>
  <w:style w:type="character" w:customStyle="1" w:styleId="Heading2Char">
    <w:name w:val="Heading 2 Char"/>
    <w:basedOn w:val="DefaultParagraphFont"/>
    <w:link w:val="Heading2"/>
    <w:uiPriority w:val="9"/>
    <w:rsid w:val="000C3A93"/>
    <w:rPr>
      <w:rFonts w:asciiTheme="majorHAnsi" w:eastAsiaTheme="majorEastAsia" w:hAnsiTheme="majorHAnsi" w:cstheme="majorBidi"/>
      <w:b/>
      <w:bCs/>
      <w:color w:val="5B9BD5" w:themeColor="accent1"/>
      <w:sz w:val="26"/>
      <w:szCs w:val="26"/>
    </w:rPr>
  </w:style>
  <w:style w:type="character" w:styleId="Emphasis">
    <w:name w:val="Emphasis"/>
    <w:basedOn w:val="DefaultParagraphFont"/>
    <w:uiPriority w:val="20"/>
    <w:qFormat/>
    <w:rsid w:val="000C3A93"/>
    <w:rPr>
      <w:i/>
      <w:iCs/>
    </w:rPr>
  </w:style>
  <w:style w:type="character" w:styleId="Hyperlink">
    <w:name w:val="Hyperlink"/>
    <w:basedOn w:val="DefaultParagraphFont"/>
    <w:uiPriority w:val="99"/>
    <w:unhideWhenUsed/>
    <w:rsid w:val="000C3A93"/>
    <w:rPr>
      <w:color w:val="0000FF"/>
      <w:u w:val="single"/>
    </w:rPr>
  </w:style>
  <w:style w:type="character" w:styleId="Strong">
    <w:name w:val="Strong"/>
    <w:basedOn w:val="DefaultParagraphFont"/>
    <w:uiPriority w:val="22"/>
    <w:qFormat/>
    <w:rsid w:val="000C3A93"/>
    <w:rPr>
      <w:b/>
      <w:bCs/>
    </w:rPr>
  </w:style>
  <w:style w:type="character" w:customStyle="1" w:styleId="Heading4Char">
    <w:name w:val="Heading 4 Char"/>
    <w:basedOn w:val="DefaultParagraphFont"/>
    <w:link w:val="Heading4"/>
    <w:uiPriority w:val="9"/>
    <w:rsid w:val="000C3A93"/>
    <w:rPr>
      <w:rFonts w:asciiTheme="majorHAnsi" w:eastAsiaTheme="majorEastAsia" w:hAnsiTheme="majorHAnsi" w:cstheme="majorBidi"/>
      <w:b/>
      <w:bCs/>
      <w:i/>
      <w:iCs/>
      <w:color w:val="5B9BD5" w:themeColor="accent1"/>
    </w:rPr>
  </w:style>
  <w:style w:type="paragraph" w:styleId="BalloonText">
    <w:name w:val="Balloon Text"/>
    <w:basedOn w:val="Normal"/>
    <w:link w:val="BalloonTextChar"/>
    <w:uiPriority w:val="99"/>
    <w:semiHidden/>
    <w:unhideWhenUsed/>
    <w:rsid w:val="000C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A93"/>
    <w:rPr>
      <w:rFonts w:ascii="Tahoma" w:hAnsi="Tahoma" w:cs="Tahoma"/>
      <w:sz w:val="16"/>
      <w:szCs w:val="16"/>
    </w:rPr>
  </w:style>
  <w:style w:type="paragraph" w:styleId="Header">
    <w:name w:val="header"/>
    <w:basedOn w:val="Normal"/>
    <w:link w:val="HeaderChar"/>
    <w:uiPriority w:val="99"/>
    <w:rsid w:val="009F1138"/>
    <w:pPr>
      <w:tabs>
        <w:tab w:val="center" w:pos="4320"/>
        <w:tab w:val="right" w:pos="8640"/>
      </w:tabs>
      <w:spacing w:after="0" w:line="240" w:lineRule="auto"/>
    </w:pPr>
    <w:rPr>
      <w:rFonts w:ascii="Arial" w:eastAsia="Times New Roman" w:hAnsi="Arial" w:cs="Times New Roman"/>
      <w:sz w:val="20"/>
      <w:szCs w:val="20"/>
      <w:lang w:val="en-CA"/>
    </w:rPr>
  </w:style>
  <w:style w:type="character" w:customStyle="1" w:styleId="HeaderChar">
    <w:name w:val="Header Char"/>
    <w:basedOn w:val="DefaultParagraphFont"/>
    <w:link w:val="Header"/>
    <w:uiPriority w:val="99"/>
    <w:rsid w:val="009F1138"/>
    <w:rPr>
      <w:rFonts w:ascii="Arial" w:eastAsia="Times New Roman" w:hAnsi="Arial" w:cs="Times New Roman"/>
      <w:sz w:val="20"/>
      <w:szCs w:val="20"/>
      <w:lang w:val="en-CA"/>
    </w:rPr>
  </w:style>
  <w:style w:type="paragraph" w:styleId="ListParagraph">
    <w:name w:val="List Paragraph"/>
    <w:basedOn w:val="Normal"/>
    <w:uiPriority w:val="34"/>
    <w:qFormat/>
    <w:rsid w:val="009F1138"/>
    <w:pPr>
      <w:spacing w:after="0" w:line="240" w:lineRule="auto"/>
      <w:ind w:left="720"/>
      <w:contextualSpacing/>
    </w:pPr>
    <w:rPr>
      <w:rFonts w:ascii="Calibri" w:eastAsia="Calibri" w:hAnsi="Calibri" w:cs="Times New Roman"/>
      <w:sz w:val="24"/>
      <w:szCs w:val="24"/>
      <w:lang w:bidi="en-US"/>
    </w:rPr>
  </w:style>
  <w:style w:type="paragraph" w:styleId="BodyText">
    <w:name w:val="Body Text"/>
    <w:basedOn w:val="Normal"/>
    <w:link w:val="BodyTextChar"/>
    <w:uiPriority w:val="1"/>
    <w:qFormat/>
    <w:rsid w:val="001E0DE6"/>
    <w:pPr>
      <w:widowControl w:val="0"/>
      <w:autoSpaceDE w:val="0"/>
      <w:autoSpaceDN w:val="0"/>
      <w:spacing w:after="0"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1E0DE6"/>
    <w:rPr>
      <w:rFonts w:ascii="Arial" w:eastAsia="Arial" w:hAnsi="Arial" w:cs="Arial"/>
      <w:sz w:val="23"/>
      <w:szCs w:val="23"/>
    </w:rPr>
  </w:style>
  <w:style w:type="paragraph" w:styleId="Footer">
    <w:name w:val="footer"/>
    <w:basedOn w:val="Normal"/>
    <w:link w:val="FooterChar"/>
    <w:uiPriority w:val="99"/>
    <w:unhideWhenUsed/>
    <w:rsid w:val="00AE4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068"/>
  </w:style>
  <w:style w:type="paragraph" w:styleId="NoSpacing">
    <w:name w:val="No Spacing"/>
    <w:link w:val="NoSpacingChar"/>
    <w:uiPriority w:val="1"/>
    <w:qFormat/>
    <w:rsid w:val="00AE406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E4068"/>
    <w:rPr>
      <w:rFonts w:eastAsiaTheme="minorEastAsia"/>
      <w:lang w:eastAsia="ja-JP"/>
    </w:rPr>
  </w:style>
  <w:style w:type="paragraph" w:styleId="TOCHeading">
    <w:name w:val="TOC Heading"/>
    <w:basedOn w:val="Heading1"/>
    <w:next w:val="Normal"/>
    <w:uiPriority w:val="39"/>
    <w:semiHidden/>
    <w:unhideWhenUsed/>
    <w:qFormat/>
    <w:rsid w:val="00AE4068"/>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AE4068"/>
    <w:pPr>
      <w:spacing w:after="100"/>
    </w:pPr>
  </w:style>
  <w:style w:type="paragraph" w:styleId="TOC3">
    <w:name w:val="toc 3"/>
    <w:basedOn w:val="Normal"/>
    <w:next w:val="Normal"/>
    <w:autoRedefine/>
    <w:uiPriority w:val="39"/>
    <w:unhideWhenUsed/>
    <w:rsid w:val="00AE4068"/>
    <w:pPr>
      <w:spacing w:after="100"/>
      <w:ind w:left="440"/>
    </w:pPr>
  </w:style>
  <w:style w:type="paragraph" w:styleId="TOC2">
    <w:name w:val="toc 2"/>
    <w:basedOn w:val="Normal"/>
    <w:next w:val="Normal"/>
    <w:autoRedefine/>
    <w:uiPriority w:val="39"/>
    <w:unhideWhenUsed/>
    <w:rsid w:val="00AE4068"/>
    <w:pPr>
      <w:spacing w:after="100"/>
      <w:ind w:left="220"/>
    </w:pPr>
  </w:style>
  <w:style w:type="character" w:customStyle="1" w:styleId="Heading7Char">
    <w:name w:val="Heading 7 Char"/>
    <w:basedOn w:val="DefaultParagraphFont"/>
    <w:link w:val="Heading7"/>
    <w:uiPriority w:val="9"/>
    <w:rsid w:val="0022289E"/>
    <w:rPr>
      <w:rFonts w:asciiTheme="majorHAnsi" w:eastAsiaTheme="majorEastAsia" w:hAnsiTheme="majorHAnsi" w:cstheme="majorBidi"/>
      <w:i/>
      <w:iCs/>
      <w:color w:val="404040" w:themeColor="text1" w:themeTint="BF"/>
    </w:rPr>
  </w:style>
  <w:style w:type="paragraph" w:styleId="BodyTextIndent3">
    <w:name w:val="Body Text Indent 3"/>
    <w:basedOn w:val="Normal"/>
    <w:link w:val="BodyTextIndent3Char"/>
    <w:uiPriority w:val="99"/>
    <w:semiHidden/>
    <w:unhideWhenUsed/>
    <w:rsid w:val="005242B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242B4"/>
    <w:rPr>
      <w:sz w:val="16"/>
      <w:szCs w:val="16"/>
    </w:rPr>
  </w:style>
  <w:style w:type="paragraph" w:styleId="BodyText2">
    <w:name w:val="Body Text 2"/>
    <w:basedOn w:val="Normal"/>
    <w:link w:val="BodyText2Char"/>
    <w:uiPriority w:val="99"/>
    <w:unhideWhenUsed/>
    <w:rsid w:val="005242B4"/>
    <w:pPr>
      <w:spacing w:after="120" w:line="480" w:lineRule="auto"/>
    </w:pPr>
  </w:style>
  <w:style w:type="character" w:customStyle="1" w:styleId="BodyText2Char">
    <w:name w:val="Body Text 2 Char"/>
    <w:basedOn w:val="DefaultParagraphFont"/>
    <w:link w:val="BodyText2"/>
    <w:uiPriority w:val="99"/>
    <w:rsid w:val="005242B4"/>
  </w:style>
  <w:style w:type="character" w:customStyle="1" w:styleId="Heading6Char">
    <w:name w:val="Heading 6 Char"/>
    <w:basedOn w:val="DefaultParagraphFont"/>
    <w:link w:val="Heading6"/>
    <w:uiPriority w:val="9"/>
    <w:semiHidden/>
    <w:rsid w:val="00FB49E4"/>
    <w:rPr>
      <w:rFonts w:asciiTheme="majorHAnsi" w:eastAsiaTheme="majorEastAsia" w:hAnsiTheme="majorHAnsi" w:cstheme="majorBidi"/>
      <w:i/>
      <w:iCs/>
      <w:color w:val="1F4D78" w:themeColor="accent1" w:themeShade="7F"/>
    </w:rPr>
  </w:style>
  <w:style w:type="paragraph" w:customStyle="1" w:styleId="TableParagraph">
    <w:name w:val="Table Paragraph"/>
    <w:basedOn w:val="Normal"/>
    <w:uiPriority w:val="1"/>
    <w:qFormat/>
    <w:rsid w:val="00E22936"/>
    <w:pPr>
      <w:widowControl w:val="0"/>
      <w:autoSpaceDE w:val="0"/>
      <w:autoSpaceDN w:val="0"/>
      <w:spacing w:after="0" w:line="240" w:lineRule="auto"/>
    </w:pPr>
    <w:rPr>
      <w:rFonts w:ascii="Arial" w:eastAsia="Arial" w:hAnsi="Arial" w:cs="Arial"/>
    </w:rPr>
  </w:style>
  <w:style w:type="character" w:customStyle="1" w:styleId="Heading5Char">
    <w:name w:val="Heading 5 Char"/>
    <w:basedOn w:val="DefaultParagraphFont"/>
    <w:link w:val="Heading5"/>
    <w:uiPriority w:val="9"/>
    <w:rsid w:val="00286831"/>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sid w:val="0023617D"/>
    <w:rPr>
      <w:color w:val="954F72" w:themeColor="followedHyperlink"/>
      <w:u w:val="single"/>
    </w:rPr>
  </w:style>
  <w:style w:type="table" w:styleId="TableGrid">
    <w:name w:val="Table Grid"/>
    <w:basedOn w:val="TableNormal"/>
    <w:uiPriority w:val="59"/>
    <w:rsid w:val="00517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0841">
      <w:bodyDiv w:val="1"/>
      <w:marLeft w:val="0"/>
      <w:marRight w:val="0"/>
      <w:marTop w:val="0"/>
      <w:marBottom w:val="0"/>
      <w:divBdr>
        <w:top w:val="none" w:sz="0" w:space="0" w:color="auto"/>
        <w:left w:val="none" w:sz="0" w:space="0" w:color="auto"/>
        <w:bottom w:val="none" w:sz="0" w:space="0" w:color="auto"/>
        <w:right w:val="none" w:sz="0" w:space="0" w:color="auto"/>
      </w:divBdr>
      <w:divsChild>
        <w:div w:id="937568847">
          <w:marLeft w:val="0"/>
          <w:marRight w:val="0"/>
          <w:marTop w:val="0"/>
          <w:marBottom w:val="0"/>
          <w:divBdr>
            <w:top w:val="none" w:sz="0" w:space="0" w:color="auto"/>
            <w:left w:val="none" w:sz="0" w:space="0" w:color="auto"/>
            <w:bottom w:val="none" w:sz="0" w:space="0" w:color="auto"/>
            <w:right w:val="none" w:sz="0" w:space="0" w:color="auto"/>
          </w:divBdr>
        </w:div>
        <w:div w:id="1308168990">
          <w:marLeft w:val="0"/>
          <w:marRight w:val="0"/>
          <w:marTop w:val="0"/>
          <w:marBottom w:val="0"/>
          <w:divBdr>
            <w:top w:val="none" w:sz="0" w:space="0" w:color="auto"/>
            <w:left w:val="none" w:sz="0" w:space="0" w:color="auto"/>
            <w:bottom w:val="none" w:sz="0" w:space="0" w:color="auto"/>
            <w:right w:val="none" w:sz="0" w:space="0" w:color="auto"/>
          </w:divBdr>
          <w:divsChild>
            <w:div w:id="5695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200">
      <w:bodyDiv w:val="1"/>
      <w:marLeft w:val="0"/>
      <w:marRight w:val="0"/>
      <w:marTop w:val="0"/>
      <w:marBottom w:val="0"/>
      <w:divBdr>
        <w:top w:val="none" w:sz="0" w:space="0" w:color="auto"/>
        <w:left w:val="none" w:sz="0" w:space="0" w:color="auto"/>
        <w:bottom w:val="none" w:sz="0" w:space="0" w:color="auto"/>
        <w:right w:val="none" w:sz="0" w:space="0" w:color="auto"/>
      </w:divBdr>
    </w:div>
    <w:div w:id="190455317">
      <w:bodyDiv w:val="1"/>
      <w:marLeft w:val="0"/>
      <w:marRight w:val="0"/>
      <w:marTop w:val="0"/>
      <w:marBottom w:val="0"/>
      <w:divBdr>
        <w:top w:val="none" w:sz="0" w:space="0" w:color="auto"/>
        <w:left w:val="none" w:sz="0" w:space="0" w:color="auto"/>
        <w:bottom w:val="none" w:sz="0" w:space="0" w:color="auto"/>
        <w:right w:val="none" w:sz="0" w:space="0" w:color="auto"/>
      </w:divBdr>
      <w:divsChild>
        <w:div w:id="284434598">
          <w:marLeft w:val="547"/>
          <w:marRight w:val="0"/>
          <w:marTop w:val="154"/>
          <w:marBottom w:val="0"/>
          <w:divBdr>
            <w:top w:val="none" w:sz="0" w:space="0" w:color="auto"/>
            <w:left w:val="none" w:sz="0" w:space="0" w:color="auto"/>
            <w:bottom w:val="none" w:sz="0" w:space="0" w:color="auto"/>
            <w:right w:val="none" w:sz="0" w:space="0" w:color="auto"/>
          </w:divBdr>
        </w:div>
      </w:divsChild>
    </w:div>
    <w:div w:id="219755220">
      <w:bodyDiv w:val="1"/>
      <w:marLeft w:val="0"/>
      <w:marRight w:val="0"/>
      <w:marTop w:val="0"/>
      <w:marBottom w:val="0"/>
      <w:divBdr>
        <w:top w:val="none" w:sz="0" w:space="0" w:color="auto"/>
        <w:left w:val="none" w:sz="0" w:space="0" w:color="auto"/>
        <w:bottom w:val="none" w:sz="0" w:space="0" w:color="auto"/>
        <w:right w:val="none" w:sz="0" w:space="0" w:color="auto"/>
      </w:divBdr>
      <w:divsChild>
        <w:div w:id="1382943969">
          <w:marLeft w:val="0"/>
          <w:marRight w:val="0"/>
          <w:marTop w:val="0"/>
          <w:marBottom w:val="0"/>
          <w:divBdr>
            <w:top w:val="none" w:sz="0" w:space="0" w:color="auto"/>
            <w:left w:val="none" w:sz="0" w:space="0" w:color="auto"/>
            <w:bottom w:val="none" w:sz="0" w:space="0" w:color="auto"/>
            <w:right w:val="none" w:sz="0" w:space="0" w:color="auto"/>
          </w:divBdr>
          <w:divsChild>
            <w:div w:id="2114087063">
              <w:marLeft w:val="0"/>
              <w:marRight w:val="0"/>
              <w:marTop w:val="0"/>
              <w:marBottom w:val="0"/>
              <w:divBdr>
                <w:top w:val="none" w:sz="0" w:space="0" w:color="auto"/>
                <w:left w:val="none" w:sz="0" w:space="0" w:color="auto"/>
                <w:bottom w:val="none" w:sz="0" w:space="0" w:color="auto"/>
                <w:right w:val="none" w:sz="0" w:space="0" w:color="auto"/>
              </w:divBdr>
              <w:divsChild>
                <w:div w:id="316958804">
                  <w:marLeft w:val="0"/>
                  <w:marRight w:val="0"/>
                  <w:marTop w:val="0"/>
                  <w:marBottom w:val="0"/>
                  <w:divBdr>
                    <w:top w:val="none" w:sz="0" w:space="0" w:color="auto"/>
                    <w:left w:val="none" w:sz="0" w:space="0" w:color="auto"/>
                    <w:bottom w:val="none" w:sz="0" w:space="0" w:color="auto"/>
                    <w:right w:val="none" w:sz="0" w:space="0" w:color="auto"/>
                  </w:divBdr>
                  <w:divsChild>
                    <w:div w:id="16610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7229">
              <w:marLeft w:val="0"/>
              <w:marRight w:val="0"/>
              <w:marTop w:val="0"/>
              <w:marBottom w:val="0"/>
              <w:divBdr>
                <w:top w:val="none" w:sz="0" w:space="0" w:color="auto"/>
                <w:left w:val="none" w:sz="0" w:space="0" w:color="auto"/>
                <w:bottom w:val="none" w:sz="0" w:space="0" w:color="auto"/>
                <w:right w:val="none" w:sz="0" w:space="0" w:color="auto"/>
              </w:divBdr>
              <w:divsChild>
                <w:div w:id="499472176">
                  <w:marLeft w:val="0"/>
                  <w:marRight w:val="0"/>
                  <w:marTop w:val="0"/>
                  <w:marBottom w:val="0"/>
                  <w:divBdr>
                    <w:top w:val="none" w:sz="0" w:space="0" w:color="auto"/>
                    <w:left w:val="none" w:sz="0" w:space="0" w:color="auto"/>
                    <w:bottom w:val="none" w:sz="0" w:space="0" w:color="auto"/>
                    <w:right w:val="none" w:sz="0" w:space="0" w:color="auto"/>
                  </w:divBdr>
                  <w:divsChild>
                    <w:div w:id="1319188615">
                      <w:marLeft w:val="0"/>
                      <w:marRight w:val="0"/>
                      <w:marTop w:val="0"/>
                      <w:marBottom w:val="0"/>
                      <w:divBdr>
                        <w:top w:val="none" w:sz="0" w:space="0" w:color="auto"/>
                        <w:left w:val="none" w:sz="0" w:space="0" w:color="auto"/>
                        <w:bottom w:val="none" w:sz="0" w:space="0" w:color="auto"/>
                        <w:right w:val="none" w:sz="0" w:space="0" w:color="auto"/>
                      </w:divBdr>
                      <w:divsChild>
                        <w:div w:id="1271085822">
                          <w:marLeft w:val="0"/>
                          <w:marRight w:val="0"/>
                          <w:marTop w:val="0"/>
                          <w:marBottom w:val="480"/>
                          <w:divBdr>
                            <w:top w:val="none" w:sz="0" w:space="0" w:color="auto"/>
                            <w:left w:val="none" w:sz="0" w:space="0" w:color="auto"/>
                            <w:bottom w:val="none" w:sz="0" w:space="0" w:color="auto"/>
                            <w:right w:val="none" w:sz="0" w:space="0" w:color="auto"/>
                          </w:divBdr>
                          <w:divsChild>
                            <w:div w:id="191114265">
                              <w:marLeft w:val="0"/>
                              <w:marRight w:val="0"/>
                              <w:marTop w:val="0"/>
                              <w:marBottom w:val="0"/>
                              <w:divBdr>
                                <w:top w:val="none" w:sz="0" w:space="0" w:color="auto"/>
                                <w:left w:val="none" w:sz="0" w:space="0" w:color="auto"/>
                                <w:bottom w:val="none" w:sz="0" w:space="0" w:color="auto"/>
                                <w:right w:val="none" w:sz="0" w:space="0" w:color="auto"/>
                              </w:divBdr>
                              <w:divsChild>
                                <w:div w:id="1078551135">
                                  <w:marLeft w:val="0"/>
                                  <w:marRight w:val="0"/>
                                  <w:marTop w:val="0"/>
                                  <w:marBottom w:val="0"/>
                                  <w:divBdr>
                                    <w:top w:val="none" w:sz="0" w:space="0" w:color="auto"/>
                                    <w:left w:val="none" w:sz="0" w:space="0" w:color="auto"/>
                                    <w:bottom w:val="none" w:sz="0" w:space="0" w:color="auto"/>
                                    <w:right w:val="none" w:sz="0" w:space="0" w:color="auto"/>
                                  </w:divBdr>
                                  <w:divsChild>
                                    <w:div w:id="1519348842">
                                      <w:marLeft w:val="0"/>
                                      <w:marRight w:val="0"/>
                                      <w:marTop w:val="0"/>
                                      <w:marBottom w:val="0"/>
                                      <w:divBdr>
                                        <w:top w:val="none" w:sz="0" w:space="0" w:color="auto"/>
                                        <w:left w:val="none" w:sz="0" w:space="0" w:color="auto"/>
                                        <w:bottom w:val="none" w:sz="0" w:space="0" w:color="auto"/>
                                        <w:right w:val="none" w:sz="0" w:space="0" w:color="auto"/>
                                      </w:divBdr>
                                      <w:divsChild>
                                        <w:div w:id="1963614010">
                                          <w:marLeft w:val="0"/>
                                          <w:marRight w:val="0"/>
                                          <w:marTop w:val="0"/>
                                          <w:marBottom w:val="0"/>
                                          <w:divBdr>
                                            <w:top w:val="none" w:sz="0" w:space="0" w:color="auto"/>
                                            <w:left w:val="none" w:sz="0" w:space="0" w:color="auto"/>
                                            <w:bottom w:val="none" w:sz="0" w:space="0" w:color="auto"/>
                                            <w:right w:val="none" w:sz="0" w:space="0" w:color="auto"/>
                                          </w:divBdr>
                                          <w:divsChild>
                                            <w:div w:id="312880878">
                                              <w:marLeft w:val="0"/>
                                              <w:marRight w:val="0"/>
                                              <w:marTop w:val="0"/>
                                              <w:marBottom w:val="0"/>
                                              <w:divBdr>
                                                <w:top w:val="none" w:sz="0" w:space="0" w:color="auto"/>
                                                <w:left w:val="none" w:sz="0" w:space="0" w:color="auto"/>
                                                <w:bottom w:val="none" w:sz="0" w:space="0" w:color="auto"/>
                                                <w:right w:val="none" w:sz="0" w:space="0" w:color="auto"/>
                                              </w:divBdr>
                                              <w:divsChild>
                                                <w:div w:id="1970014171">
                                                  <w:marLeft w:val="0"/>
                                                  <w:marRight w:val="0"/>
                                                  <w:marTop w:val="0"/>
                                                  <w:marBottom w:val="300"/>
                                                  <w:divBdr>
                                                    <w:top w:val="none" w:sz="0" w:space="0" w:color="auto"/>
                                                    <w:left w:val="none" w:sz="0" w:space="0" w:color="auto"/>
                                                    <w:bottom w:val="none" w:sz="0" w:space="0" w:color="auto"/>
                                                    <w:right w:val="none" w:sz="0" w:space="0" w:color="auto"/>
                                                  </w:divBdr>
                                                  <w:divsChild>
                                                    <w:div w:id="1944874789">
                                                      <w:marLeft w:val="0"/>
                                                      <w:marRight w:val="0"/>
                                                      <w:marTop w:val="0"/>
                                                      <w:marBottom w:val="0"/>
                                                      <w:divBdr>
                                                        <w:top w:val="none" w:sz="0" w:space="0" w:color="auto"/>
                                                        <w:left w:val="none" w:sz="0" w:space="0" w:color="auto"/>
                                                        <w:bottom w:val="none" w:sz="0" w:space="0" w:color="auto"/>
                                                        <w:right w:val="none" w:sz="0" w:space="0" w:color="auto"/>
                                                      </w:divBdr>
                                                      <w:divsChild>
                                                        <w:div w:id="276376825">
                                                          <w:marLeft w:val="0"/>
                                                          <w:marRight w:val="0"/>
                                                          <w:marTop w:val="0"/>
                                                          <w:marBottom w:val="0"/>
                                                          <w:divBdr>
                                                            <w:top w:val="none" w:sz="0" w:space="0" w:color="auto"/>
                                                            <w:left w:val="none" w:sz="0" w:space="0" w:color="auto"/>
                                                            <w:bottom w:val="none" w:sz="0" w:space="0" w:color="auto"/>
                                                            <w:right w:val="none" w:sz="0" w:space="0" w:color="auto"/>
                                                          </w:divBdr>
                                                          <w:divsChild>
                                                            <w:div w:id="1086684727">
                                                              <w:marLeft w:val="0"/>
                                                              <w:marRight w:val="0"/>
                                                              <w:marTop w:val="0"/>
                                                              <w:marBottom w:val="0"/>
                                                              <w:divBdr>
                                                                <w:top w:val="none" w:sz="0" w:space="0" w:color="auto"/>
                                                                <w:left w:val="none" w:sz="0" w:space="0" w:color="auto"/>
                                                                <w:bottom w:val="none" w:sz="0" w:space="0" w:color="auto"/>
                                                                <w:right w:val="none" w:sz="0" w:space="0" w:color="auto"/>
                                                              </w:divBdr>
                                                              <w:divsChild>
                                                                <w:div w:id="1146432860">
                                                                  <w:marLeft w:val="0"/>
                                                                  <w:marRight w:val="0"/>
                                                                  <w:marTop w:val="0"/>
                                                                  <w:marBottom w:val="0"/>
                                                                  <w:divBdr>
                                                                    <w:top w:val="none" w:sz="0" w:space="0" w:color="auto"/>
                                                                    <w:left w:val="none" w:sz="0" w:space="0" w:color="auto"/>
                                                                    <w:bottom w:val="none" w:sz="0" w:space="0" w:color="auto"/>
                                                                    <w:right w:val="none" w:sz="0" w:space="0" w:color="auto"/>
                                                                  </w:divBdr>
                                                                  <w:divsChild>
                                                                    <w:div w:id="5547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8873">
                                                              <w:marLeft w:val="0"/>
                                                              <w:marRight w:val="0"/>
                                                              <w:marTop w:val="0"/>
                                                              <w:marBottom w:val="0"/>
                                                              <w:divBdr>
                                                                <w:top w:val="none" w:sz="0" w:space="0" w:color="auto"/>
                                                                <w:left w:val="none" w:sz="0" w:space="0" w:color="auto"/>
                                                                <w:bottom w:val="none" w:sz="0" w:space="0" w:color="auto"/>
                                                                <w:right w:val="none" w:sz="0" w:space="0" w:color="auto"/>
                                                              </w:divBdr>
                                                              <w:divsChild>
                                                                <w:div w:id="1971738637">
                                                                  <w:marLeft w:val="0"/>
                                                                  <w:marRight w:val="0"/>
                                                                  <w:marTop w:val="0"/>
                                                                  <w:marBottom w:val="0"/>
                                                                  <w:divBdr>
                                                                    <w:top w:val="none" w:sz="0" w:space="0" w:color="auto"/>
                                                                    <w:left w:val="none" w:sz="0" w:space="0" w:color="auto"/>
                                                                    <w:bottom w:val="none" w:sz="0" w:space="0" w:color="auto"/>
                                                                    <w:right w:val="none" w:sz="0" w:space="0" w:color="auto"/>
                                                                  </w:divBdr>
                                                                  <w:divsChild>
                                                                    <w:div w:id="1663970967">
                                                                      <w:marLeft w:val="0"/>
                                                                      <w:marRight w:val="0"/>
                                                                      <w:marTop w:val="0"/>
                                                                      <w:marBottom w:val="0"/>
                                                                      <w:divBdr>
                                                                        <w:top w:val="none" w:sz="0" w:space="0" w:color="auto"/>
                                                                        <w:left w:val="none" w:sz="0" w:space="0" w:color="auto"/>
                                                                        <w:bottom w:val="none" w:sz="0" w:space="0" w:color="auto"/>
                                                                        <w:right w:val="none" w:sz="0" w:space="0" w:color="auto"/>
                                                                      </w:divBdr>
                                                                      <w:divsChild>
                                                                        <w:div w:id="547109484">
                                                                          <w:blockQuote w:val="1"/>
                                                                          <w:marLeft w:val="240"/>
                                                                          <w:marRight w:val="0"/>
                                                                          <w:marTop w:val="18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693544">
                                                  <w:marLeft w:val="0"/>
                                                  <w:marRight w:val="0"/>
                                                  <w:marTop w:val="0"/>
                                                  <w:marBottom w:val="300"/>
                                                  <w:divBdr>
                                                    <w:top w:val="none" w:sz="0" w:space="0" w:color="auto"/>
                                                    <w:left w:val="none" w:sz="0" w:space="0" w:color="auto"/>
                                                    <w:bottom w:val="none" w:sz="0" w:space="0" w:color="auto"/>
                                                    <w:right w:val="none" w:sz="0" w:space="0" w:color="auto"/>
                                                  </w:divBdr>
                                                  <w:divsChild>
                                                    <w:div w:id="190995373">
                                                      <w:marLeft w:val="0"/>
                                                      <w:marRight w:val="0"/>
                                                      <w:marTop w:val="0"/>
                                                      <w:marBottom w:val="0"/>
                                                      <w:divBdr>
                                                        <w:top w:val="none" w:sz="0" w:space="0" w:color="auto"/>
                                                        <w:left w:val="none" w:sz="0" w:space="0" w:color="auto"/>
                                                        <w:bottom w:val="none" w:sz="0" w:space="0" w:color="auto"/>
                                                        <w:right w:val="none" w:sz="0" w:space="0" w:color="auto"/>
                                                      </w:divBdr>
                                                      <w:divsChild>
                                                        <w:div w:id="1667630381">
                                                          <w:marLeft w:val="0"/>
                                                          <w:marRight w:val="0"/>
                                                          <w:marTop w:val="0"/>
                                                          <w:marBottom w:val="0"/>
                                                          <w:divBdr>
                                                            <w:top w:val="none" w:sz="0" w:space="0" w:color="auto"/>
                                                            <w:left w:val="none" w:sz="0" w:space="0" w:color="auto"/>
                                                            <w:bottom w:val="none" w:sz="0" w:space="0" w:color="auto"/>
                                                            <w:right w:val="none" w:sz="0" w:space="0" w:color="auto"/>
                                                          </w:divBdr>
                                                          <w:divsChild>
                                                            <w:div w:id="392126425">
                                                              <w:marLeft w:val="0"/>
                                                              <w:marRight w:val="0"/>
                                                              <w:marTop w:val="0"/>
                                                              <w:marBottom w:val="0"/>
                                                              <w:divBdr>
                                                                <w:top w:val="none" w:sz="0" w:space="0" w:color="auto"/>
                                                                <w:left w:val="none" w:sz="0" w:space="0" w:color="auto"/>
                                                                <w:bottom w:val="none" w:sz="0" w:space="0" w:color="auto"/>
                                                                <w:right w:val="none" w:sz="0" w:space="0" w:color="auto"/>
                                                              </w:divBdr>
                                                              <w:divsChild>
                                                                <w:div w:id="1801419575">
                                                                  <w:marLeft w:val="0"/>
                                                                  <w:marRight w:val="0"/>
                                                                  <w:marTop w:val="0"/>
                                                                  <w:marBottom w:val="0"/>
                                                                  <w:divBdr>
                                                                    <w:top w:val="none" w:sz="0" w:space="0" w:color="auto"/>
                                                                    <w:left w:val="none" w:sz="0" w:space="0" w:color="auto"/>
                                                                    <w:bottom w:val="none" w:sz="0" w:space="0" w:color="auto"/>
                                                                    <w:right w:val="none" w:sz="0" w:space="0" w:color="auto"/>
                                                                  </w:divBdr>
                                                                  <w:divsChild>
                                                                    <w:div w:id="17654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85132">
                                                              <w:marLeft w:val="0"/>
                                                              <w:marRight w:val="0"/>
                                                              <w:marTop w:val="0"/>
                                                              <w:marBottom w:val="0"/>
                                                              <w:divBdr>
                                                                <w:top w:val="none" w:sz="0" w:space="0" w:color="auto"/>
                                                                <w:left w:val="none" w:sz="0" w:space="0" w:color="auto"/>
                                                                <w:bottom w:val="none" w:sz="0" w:space="0" w:color="auto"/>
                                                                <w:right w:val="none" w:sz="0" w:space="0" w:color="auto"/>
                                                              </w:divBdr>
                                                              <w:divsChild>
                                                                <w:div w:id="89546295">
                                                                  <w:marLeft w:val="0"/>
                                                                  <w:marRight w:val="0"/>
                                                                  <w:marTop w:val="0"/>
                                                                  <w:marBottom w:val="0"/>
                                                                  <w:divBdr>
                                                                    <w:top w:val="none" w:sz="0" w:space="0" w:color="auto"/>
                                                                    <w:left w:val="none" w:sz="0" w:space="0" w:color="auto"/>
                                                                    <w:bottom w:val="none" w:sz="0" w:space="0" w:color="auto"/>
                                                                    <w:right w:val="none" w:sz="0" w:space="0" w:color="auto"/>
                                                                  </w:divBdr>
                                                                  <w:divsChild>
                                                                    <w:div w:id="644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3751444">
      <w:bodyDiv w:val="1"/>
      <w:marLeft w:val="0"/>
      <w:marRight w:val="0"/>
      <w:marTop w:val="0"/>
      <w:marBottom w:val="0"/>
      <w:divBdr>
        <w:top w:val="none" w:sz="0" w:space="0" w:color="auto"/>
        <w:left w:val="none" w:sz="0" w:space="0" w:color="auto"/>
        <w:bottom w:val="none" w:sz="0" w:space="0" w:color="auto"/>
        <w:right w:val="none" w:sz="0" w:space="0" w:color="auto"/>
      </w:divBdr>
    </w:div>
    <w:div w:id="529883086">
      <w:bodyDiv w:val="1"/>
      <w:marLeft w:val="0"/>
      <w:marRight w:val="0"/>
      <w:marTop w:val="0"/>
      <w:marBottom w:val="0"/>
      <w:divBdr>
        <w:top w:val="none" w:sz="0" w:space="0" w:color="auto"/>
        <w:left w:val="none" w:sz="0" w:space="0" w:color="auto"/>
        <w:bottom w:val="none" w:sz="0" w:space="0" w:color="auto"/>
        <w:right w:val="none" w:sz="0" w:space="0" w:color="auto"/>
      </w:divBdr>
      <w:divsChild>
        <w:div w:id="1425154324">
          <w:marLeft w:val="547"/>
          <w:marRight w:val="0"/>
          <w:marTop w:val="154"/>
          <w:marBottom w:val="0"/>
          <w:divBdr>
            <w:top w:val="none" w:sz="0" w:space="0" w:color="auto"/>
            <w:left w:val="none" w:sz="0" w:space="0" w:color="auto"/>
            <w:bottom w:val="none" w:sz="0" w:space="0" w:color="auto"/>
            <w:right w:val="none" w:sz="0" w:space="0" w:color="auto"/>
          </w:divBdr>
        </w:div>
      </w:divsChild>
    </w:div>
    <w:div w:id="830678260">
      <w:bodyDiv w:val="1"/>
      <w:marLeft w:val="0"/>
      <w:marRight w:val="0"/>
      <w:marTop w:val="0"/>
      <w:marBottom w:val="0"/>
      <w:divBdr>
        <w:top w:val="none" w:sz="0" w:space="0" w:color="auto"/>
        <w:left w:val="none" w:sz="0" w:space="0" w:color="auto"/>
        <w:bottom w:val="none" w:sz="0" w:space="0" w:color="auto"/>
        <w:right w:val="none" w:sz="0" w:space="0" w:color="auto"/>
      </w:divBdr>
      <w:divsChild>
        <w:div w:id="449129877">
          <w:marLeft w:val="0"/>
          <w:marRight w:val="0"/>
          <w:marTop w:val="0"/>
          <w:marBottom w:val="0"/>
          <w:divBdr>
            <w:top w:val="none" w:sz="0" w:space="0" w:color="auto"/>
            <w:left w:val="none" w:sz="0" w:space="0" w:color="auto"/>
            <w:bottom w:val="none" w:sz="0" w:space="0" w:color="auto"/>
            <w:right w:val="none" w:sz="0" w:space="0" w:color="auto"/>
          </w:divBdr>
          <w:divsChild>
            <w:div w:id="1391347636">
              <w:marLeft w:val="0"/>
              <w:marRight w:val="0"/>
              <w:marTop w:val="0"/>
              <w:marBottom w:val="0"/>
              <w:divBdr>
                <w:top w:val="none" w:sz="0" w:space="0" w:color="auto"/>
                <w:left w:val="none" w:sz="0" w:space="0" w:color="auto"/>
                <w:bottom w:val="none" w:sz="0" w:space="0" w:color="auto"/>
                <w:right w:val="none" w:sz="0" w:space="0" w:color="auto"/>
              </w:divBdr>
              <w:divsChild>
                <w:div w:id="1151171505">
                  <w:marLeft w:val="0"/>
                  <w:marRight w:val="0"/>
                  <w:marTop w:val="0"/>
                  <w:marBottom w:val="0"/>
                  <w:divBdr>
                    <w:top w:val="none" w:sz="0" w:space="0" w:color="auto"/>
                    <w:left w:val="none" w:sz="0" w:space="0" w:color="auto"/>
                    <w:bottom w:val="none" w:sz="0" w:space="0" w:color="auto"/>
                    <w:right w:val="none" w:sz="0" w:space="0" w:color="auto"/>
                  </w:divBdr>
                  <w:divsChild>
                    <w:div w:id="19032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1051">
              <w:marLeft w:val="0"/>
              <w:marRight w:val="0"/>
              <w:marTop w:val="0"/>
              <w:marBottom w:val="0"/>
              <w:divBdr>
                <w:top w:val="none" w:sz="0" w:space="0" w:color="auto"/>
                <w:left w:val="none" w:sz="0" w:space="0" w:color="auto"/>
                <w:bottom w:val="none" w:sz="0" w:space="0" w:color="auto"/>
                <w:right w:val="none" w:sz="0" w:space="0" w:color="auto"/>
              </w:divBdr>
              <w:divsChild>
                <w:div w:id="1088429212">
                  <w:marLeft w:val="0"/>
                  <w:marRight w:val="0"/>
                  <w:marTop w:val="0"/>
                  <w:marBottom w:val="0"/>
                  <w:divBdr>
                    <w:top w:val="none" w:sz="0" w:space="0" w:color="auto"/>
                    <w:left w:val="none" w:sz="0" w:space="0" w:color="auto"/>
                    <w:bottom w:val="none" w:sz="0" w:space="0" w:color="auto"/>
                    <w:right w:val="none" w:sz="0" w:space="0" w:color="auto"/>
                  </w:divBdr>
                  <w:divsChild>
                    <w:div w:id="687023295">
                      <w:marLeft w:val="0"/>
                      <w:marRight w:val="0"/>
                      <w:marTop w:val="0"/>
                      <w:marBottom w:val="0"/>
                      <w:divBdr>
                        <w:top w:val="none" w:sz="0" w:space="0" w:color="auto"/>
                        <w:left w:val="none" w:sz="0" w:space="0" w:color="auto"/>
                        <w:bottom w:val="none" w:sz="0" w:space="0" w:color="auto"/>
                        <w:right w:val="none" w:sz="0" w:space="0" w:color="auto"/>
                      </w:divBdr>
                      <w:divsChild>
                        <w:div w:id="874150534">
                          <w:marLeft w:val="0"/>
                          <w:marRight w:val="0"/>
                          <w:marTop w:val="0"/>
                          <w:marBottom w:val="480"/>
                          <w:divBdr>
                            <w:top w:val="none" w:sz="0" w:space="0" w:color="auto"/>
                            <w:left w:val="none" w:sz="0" w:space="0" w:color="auto"/>
                            <w:bottom w:val="none" w:sz="0" w:space="0" w:color="auto"/>
                            <w:right w:val="none" w:sz="0" w:space="0" w:color="auto"/>
                          </w:divBdr>
                          <w:divsChild>
                            <w:div w:id="51656823">
                              <w:marLeft w:val="0"/>
                              <w:marRight w:val="0"/>
                              <w:marTop w:val="0"/>
                              <w:marBottom w:val="0"/>
                              <w:divBdr>
                                <w:top w:val="none" w:sz="0" w:space="0" w:color="auto"/>
                                <w:left w:val="none" w:sz="0" w:space="0" w:color="auto"/>
                                <w:bottom w:val="none" w:sz="0" w:space="0" w:color="auto"/>
                                <w:right w:val="none" w:sz="0" w:space="0" w:color="auto"/>
                              </w:divBdr>
                              <w:divsChild>
                                <w:div w:id="1939826225">
                                  <w:marLeft w:val="0"/>
                                  <w:marRight w:val="0"/>
                                  <w:marTop w:val="0"/>
                                  <w:marBottom w:val="0"/>
                                  <w:divBdr>
                                    <w:top w:val="none" w:sz="0" w:space="0" w:color="auto"/>
                                    <w:left w:val="none" w:sz="0" w:space="0" w:color="auto"/>
                                    <w:bottom w:val="none" w:sz="0" w:space="0" w:color="auto"/>
                                    <w:right w:val="none" w:sz="0" w:space="0" w:color="auto"/>
                                  </w:divBdr>
                                  <w:divsChild>
                                    <w:div w:id="1485775864">
                                      <w:marLeft w:val="0"/>
                                      <w:marRight w:val="0"/>
                                      <w:marTop w:val="0"/>
                                      <w:marBottom w:val="0"/>
                                      <w:divBdr>
                                        <w:top w:val="none" w:sz="0" w:space="0" w:color="auto"/>
                                        <w:left w:val="none" w:sz="0" w:space="0" w:color="auto"/>
                                        <w:bottom w:val="none" w:sz="0" w:space="0" w:color="auto"/>
                                        <w:right w:val="none" w:sz="0" w:space="0" w:color="auto"/>
                                      </w:divBdr>
                                      <w:divsChild>
                                        <w:div w:id="1789203276">
                                          <w:marLeft w:val="0"/>
                                          <w:marRight w:val="0"/>
                                          <w:marTop w:val="0"/>
                                          <w:marBottom w:val="0"/>
                                          <w:divBdr>
                                            <w:top w:val="none" w:sz="0" w:space="0" w:color="auto"/>
                                            <w:left w:val="none" w:sz="0" w:space="0" w:color="auto"/>
                                            <w:bottom w:val="none" w:sz="0" w:space="0" w:color="auto"/>
                                            <w:right w:val="none" w:sz="0" w:space="0" w:color="auto"/>
                                          </w:divBdr>
                                          <w:divsChild>
                                            <w:div w:id="1011299705">
                                              <w:marLeft w:val="0"/>
                                              <w:marRight w:val="0"/>
                                              <w:marTop w:val="0"/>
                                              <w:marBottom w:val="0"/>
                                              <w:divBdr>
                                                <w:top w:val="none" w:sz="0" w:space="0" w:color="auto"/>
                                                <w:left w:val="none" w:sz="0" w:space="0" w:color="auto"/>
                                                <w:bottom w:val="none" w:sz="0" w:space="0" w:color="auto"/>
                                                <w:right w:val="none" w:sz="0" w:space="0" w:color="auto"/>
                                              </w:divBdr>
                                              <w:divsChild>
                                                <w:div w:id="745879215">
                                                  <w:marLeft w:val="0"/>
                                                  <w:marRight w:val="0"/>
                                                  <w:marTop w:val="0"/>
                                                  <w:marBottom w:val="300"/>
                                                  <w:divBdr>
                                                    <w:top w:val="none" w:sz="0" w:space="0" w:color="auto"/>
                                                    <w:left w:val="none" w:sz="0" w:space="0" w:color="auto"/>
                                                    <w:bottom w:val="none" w:sz="0" w:space="0" w:color="auto"/>
                                                    <w:right w:val="none" w:sz="0" w:space="0" w:color="auto"/>
                                                  </w:divBdr>
                                                  <w:divsChild>
                                                    <w:div w:id="1472867422">
                                                      <w:marLeft w:val="0"/>
                                                      <w:marRight w:val="0"/>
                                                      <w:marTop w:val="0"/>
                                                      <w:marBottom w:val="0"/>
                                                      <w:divBdr>
                                                        <w:top w:val="none" w:sz="0" w:space="0" w:color="auto"/>
                                                        <w:left w:val="none" w:sz="0" w:space="0" w:color="auto"/>
                                                        <w:bottom w:val="none" w:sz="0" w:space="0" w:color="auto"/>
                                                        <w:right w:val="none" w:sz="0" w:space="0" w:color="auto"/>
                                                      </w:divBdr>
                                                      <w:divsChild>
                                                        <w:div w:id="549611623">
                                                          <w:marLeft w:val="0"/>
                                                          <w:marRight w:val="0"/>
                                                          <w:marTop w:val="0"/>
                                                          <w:marBottom w:val="0"/>
                                                          <w:divBdr>
                                                            <w:top w:val="none" w:sz="0" w:space="0" w:color="auto"/>
                                                            <w:left w:val="none" w:sz="0" w:space="0" w:color="auto"/>
                                                            <w:bottom w:val="none" w:sz="0" w:space="0" w:color="auto"/>
                                                            <w:right w:val="none" w:sz="0" w:space="0" w:color="auto"/>
                                                          </w:divBdr>
                                                          <w:divsChild>
                                                            <w:div w:id="1001734399">
                                                              <w:marLeft w:val="0"/>
                                                              <w:marRight w:val="0"/>
                                                              <w:marTop w:val="0"/>
                                                              <w:marBottom w:val="0"/>
                                                              <w:divBdr>
                                                                <w:top w:val="none" w:sz="0" w:space="0" w:color="auto"/>
                                                                <w:left w:val="none" w:sz="0" w:space="0" w:color="auto"/>
                                                                <w:bottom w:val="none" w:sz="0" w:space="0" w:color="auto"/>
                                                                <w:right w:val="none" w:sz="0" w:space="0" w:color="auto"/>
                                                              </w:divBdr>
                                                              <w:divsChild>
                                                                <w:div w:id="876891657">
                                                                  <w:marLeft w:val="0"/>
                                                                  <w:marRight w:val="0"/>
                                                                  <w:marTop w:val="0"/>
                                                                  <w:marBottom w:val="0"/>
                                                                  <w:divBdr>
                                                                    <w:top w:val="none" w:sz="0" w:space="0" w:color="auto"/>
                                                                    <w:left w:val="none" w:sz="0" w:space="0" w:color="auto"/>
                                                                    <w:bottom w:val="none" w:sz="0" w:space="0" w:color="auto"/>
                                                                    <w:right w:val="none" w:sz="0" w:space="0" w:color="auto"/>
                                                                  </w:divBdr>
                                                                  <w:divsChild>
                                                                    <w:div w:id="17158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706289">
                                                  <w:marLeft w:val="0"/>
                                                  <w:marRight w:val="0"/>
                                                  <w:marTop w:val="0"/>
                                                  <w:marBottom w:val="300"/>
                                                  <w:divBdr>
                                                    <w:top w:val="none" w:sz="0" w:space="0" w:color="auto"/>
                                                    <w:left w:val="none" w:sz="0" w:space="0" w:color="auto"/>
                                                    <w:bottom w:val="none" w:sz="0" w:space="0" w:color="auto"/>
                                                    <w:right w:val="none" w:sz="0" w:space="0" w:color="auto"/>
                                                  </w:divBdr>
                                                  <w:divsChild>
                                                    <w:div w:id="2075736477">
                                                      <w:marLeft w:val="0"/>
                                                      <w:marRight w:val="0"/>
                                                      <w:marTop w:val="0"/>
                                                      <w:marBottom w:val="0"/>
                                                      <w:divBdr>
                                                        <w:top w:val="none" w:sz="0" w:space="0" w:color="auto"/>
                                                        <w:left w:val="none" w:sz="0" w:space="0" w:color="auto"/>
                                                        <w:bottom w:val="none" w:sz="0" w:space="0" w:color="auto"/>
                                                        <w:right w:val="none" w:sz="0" w:space="0" w:color="auto"/>
                                                      </w:divBdr>
                                                      <w:divsChild>
                                                        <w:div w:id="746078566">
                                                          <w:marLeft w:val="0"/>
                                                          <w:marRight w:val="0"/>
                                                          <w:marTop w:val="0"/>
                                                          <w:marBottom w:val="0"/>
                                                          <w:divBdr>
                                                            <w:top w:val="none" w:sz="0" w:space="0" w:color="auto"/>
                                                            <w:left w:val="none" w:sz="0" w:space="0" w:color="auto"/>
                                                            <w:bottom w:val="none" w:sz="0" w:space="0" w:color="auto"/>
                                                            <w:right w:val="none" w:sz="0" w:space="0" w:color="auto"/>
                                                          </w:divBdr>
                                                          <w:divsChild>
                                                            <w:div w:id="1245453432">
                                                              <w:marLeft w:val="0"/>
                                                              <w:marRight w:val="0"/>
                                                              <w:marTop w:val="0"/>
                                                              <w:marBottom w:val="0"/>
                                                              <w:divBdr>
                                                                <w:top w:val="none" w:sz="0" w:space="0" w:color="auto"/>
                                                                <w:left w:val="none" w:sz="0" w:space="0" w:color="auto"/>
                                                                <w:bottom w:val="none" w:sz="0" w:space="0" w:color="auto"/>
                                                                <w:right w:val="none" w:sz="0" w:space="0" w:color="auto"/>
                                                              </w:divBdr>
                                                              <w:divsChild>
                                                                <w:div w:id="342048954">
                                                                  <w:marLeft w:val="0"/>
                                                                  <w:marRight w:val="0"/>
                                                                  <w:marTop w:val="0"/>
                                                                  <w:marBottom w:val="0"/>
                                                                  <w:divBdr>
                                                                    <w:top w:val="none" w:sz="0" w:space="0" w:color="auto"/>
                                                                    <w:left w:val="none" w:sz="0" w:space="0" w:color="auto"/>
                                                                    <w:bottom w:val="none" w:sz="0" w:space="0" w:color="auto"/>
                                                                    <w:right w:val="none" w:sz="0" w:space="0" w:color="auto"/>
                                                                  </w:divBdr>
                                                                  <w:divsChild>
                                                                    <w:div w:id="16890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90857">
                                                  <w:marLeft w:val="0"/>
                                                  <w:marRight w:val="0"/>
                                                  <w:marTop w:val="0"/>
                                                  <w:marBottom w:val="300"/>
                                                  <w:divBdr>
                                                    <w:top w:val="none" w:sz="0" w:space="0" w:color="auto"/>
                                                    <w:left w:val="none" w:sz="0" w:space="0" w:color="auto"/>
                                                    <w:bottom w:val="none" w:sz="0" w:space="0" w:color="auto"/>
                                                    <w:right w:val="none" w:sz="0" w:space="0" w:color="auto"/>
                                                  </w:divBdr>
                                                  <w:divsChild>
                                                    <w:div w:id="1442728604">
                                                      <w:marLeft w:val="0"/>
                                                      <w:marRight w:val="0"/>
                                                      <w:marTop w:val="0"/>
                                                      <w:marBottom w:val="0"/>
                                                      <w:divBdr>
                                                        <w:top w:val="none" w:sz="0" w:space="0" w:color="auto"/>
                                                        <w:left w:val="none" w:sz="0" w:space="0" w:color="auto"/>
                                                        <w:bottom w:val="none" w:sz="0" w:space="0" w:color="auto"/>
                                                        <w:right w:val="none" w:sz="0" w:space="0" w:color="auto"/>
                                                      </w:divBdr>
                                                      <w:divsChild>
                                                        <w:div w:id="294533199">
                                                          <w:marLeft w:val="0"/>
                                                          <w:marRight w:val="0"/>
                                                          <w:marTop w:val="0"/>
                                                          <w:marBottom w:val="0"/>
                                                          <w:divBdr>
                                                            <w:top w:val="none" w:sz="0" w:space="0" w:color="auto"/>
                                                            <w:left w:val="none" w:sz="0" w:space="0" w:color="auto"/>
                                                            <w:bottom w:val="none" w:sz="0" w:space="0" w:color="auto"/>
                                                            <w:right w:val="none" w:sz="0" w:space="0" w:color="auto"/>
                                                          </w:divBdr>
                                                          <w:divsChild>
                                                            <w:div w:id="1811093279">
                                                              <w:marLeft w:val="0"/>
                                                              <w:marRight w:val="0"/>
                                                              <w:marTop w:val="0"/>
                                                              <w:marBottom w:val="0"/>
                                                              <w:divBdr>
                                                                <w:top w:val="none" w:sz="0" w:space="0" w:color="auto"/>
                                                                <w:left w:val="none" w:sz="0" w:space="0" w:color="auto"/>
                                                                <w:bottom w:val="none" w:sz="0" w:space="0" w:color="auto"/>
                                                                <w:right w:val="none" w:sz="0" w:space="0" w:color="auto"/>
                                                              </w:divBdr>
                                                              <w:divsChild>
                                                                <w:div w:id="868683616">
                                                                  <w:marLeft w:val="0"/>
                                                                  <w:marRight w:val="0"/>
                                                                  <w:marTop w:val="0"/>
                                                                  <w:marBottom w:val="0"/>
                                                                  <w:divBdr>
                                                                    <w:top w:val="none" w:sz="0" w:space="0" w:color="auto"/>
                                                                    <w:left w:val="none" w:sz="0" w:space="0" w:color="auto"/>
                                                                    <w:bottom w:val="none" w:sz="0" w:space="0" w:color="auto"/>
                                                                    <w:right w:val="none" w:sz="0" w:space="0" w:color="auto"/>
                                                                  </w:divBdr>
                                                                  <w:divsChild>
                                                                    <w:div w:id="137562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756207">
                          <w:marLeft w:val="0"/>
                          <w:marRight w:val="0"/>
                          <w:marTop w:val="0"/>
                          <w:marBottom w:val="480"/>
                          <w:divBdr>
                            <w:top w:val="none" w:sz="0" w:space="0" w:color="auto"/>
                            <w:left w:val="none" w:sz="0" w:space="0" w:color="auto"/>
                            <w:bottom w:val="none" w:sz="0" w:space="0" w:color="auto"/>
                            <w:right w:val="none" w:sz="0" w:space="0" w:color="auto"/>
                          </w:divBdr>
                          <w:divsChild>
                            <w:div w:id="343671600">
                              <w:marLeft w:val="0"/>
                              <w:marRight w:val="0"/>
                              <w:marTop w:val="0"/>
                              <w:marBottom w:val="0"/>
                              <w:divBdr>
                                <w:top w:val="none" w:sz="0" w:space="0" w:color="auto"/>
                                <w:left w:val="none" w:sz="0" w:space="0" w:color="auto"/>
                                <w:bottom w:val="none" w:sz="0" w:space="0" w:color="auto"/>
                                <w:right w:val="none" w:sz="0" w:space="0" w:color="auto"/>
                              </w:divBdr>
                              <w:divsChild>
                                <w:div w:id="1868173801">
                                  <w:marLeft w:val="0"/>
                                  <w:marRight w:val="0"/>
                                  <w:marTop w:val="0"/>
                                  <w:marBottom w:val="0"/>
                                  <w:divBdr>
                                    <w:top w:val="none" w:sz="0" w:space="0" w:color="auto"/>
                                    <w:left w:val="none" w:sz="0" w:space="0" w:color="auto"/>
                                    <w:bottom w:val="none" w:sz="0" w:space="0" w:color="auto"/>
                                    <w:right w:val="none" w:sz="0" w:space="0" w:color="auto"/>
                                  </w:divBdr>
                                  <w:divsChild>
                                    <w:div w:id="243225209">
                                      <w:marLeft w:val="0"/>
                                      <w:marRight w:val="0"/>
                                      <w:marTop w:val="0"/>
                                      <w:marBottom w:val="0"/>
                                      <w:divBdr>
                                        <w:top w:val="none" w:sz="0" w:space="0" w:color="auto"/>
                                        <w:left w:val="none" w:sz="0" w:space="0" w:color="auto"/>
                                        <w:bottom w:val="none" w:sz="0" w:space="0" w:color="auto"/>
                                        <w:right w:val="none" w:sz="0" w:space="0" w:color="auto"/>
                                      </w:divBdr>
                                      <w:divsChild>
                                        <w:div w:id="1941644751">
                                          <w:marLeft w:val="0"/>
                                          <w:marRight w:val="0"/>
                                          <w:marTop w:val="0"/>
                                          <w:marBottom w:val="0"/>
                                          <w:divBdr>
                                            <w:top w:val="none" w:sz="0" w:space="0" w:color="auto"/>
                                            <w:left w:val="none" w:sz="0" w:space="0" w:color="auto"/>
                                            <w:bottom w:val="none" w:sz="0" w:space="0" w:color="auto"/>
                                            <w:right w:val="none" w:sz="0" w:space="0" w:color="auto"/>
                                          </w:divBdr>
                                          <w:divsChild>
                                            <w:div w:id="642587763">
                                              <w:marLeft w:val="0"/>
                                              <w:marRight w:val="0"/>
                                              <w:marTop w:val="360"/>
                                              <w:marBottom w:val="90"/>
                                              <w:divBdr>
                                                <w:top w:val="none" w:sz="0" w:space="0" w:color="auto"/>
                                                <w:left w:val="none" w:sz="0" w:space="0" w:color="auto"/>
                                                <w:bottom w:val="none" w:sz="0" w:space="0" w:color="auto"/>
                                                <w:right w:val="none" w:sz="0" w:space="0" w:color="auto"/>
                                              </w:divBdr>
                                            </w:div>
                                          </w:divsChild>
                                        </w:div>
                                      </w:divsChild>
                                    </w:div>
                                    <w:div w:id="3634611">
                                      <w:marLeft w:val="0"/>
                                      <w:marRight w:val="0"/>
                                      <w:marTop w:val="0"/>
                                      <w:marBottom w:val="0"/>
                                      <w:divBdr>
                                        <w:top w:val="none" w:sz="0" w:space="0" w:color="auto"/>
                                        <w:left w:val="none" w:sz="0" w:space="0" w:color="auto"/>
                                        <w:bottom w:val="none" w:sz="0" w:space="0" w:color="auto"/>
                                        <w:right w:val="none" w:sz="0" w:space="0" w:color="auto"/>
                                      </w:divBdr>
                                      <w:divsChild>
                                        <w:div w:id="740785871">
                                          <w:marLeft w:val="0"/>
                                          <w:marRight w:val="0"/>
                                          <w:marTop w:val="0"/>
                                          <w:marBottom w:val="0"/>
                                          <w:divBdr>
                                            <w:top w:val="none" w:sz="0" w:space="0" w:color="auto"/>
                                            <w:left w:val="none" w:sz="0" w:space="0" w:color="auto"/>
                                            <w:bottom w:val="none" w:sz="0" w:space="0" w:color="auto"/>
                                            <w:right w:val="none" w:sz="0" w:space="0" w:color="auto"/>
                                          </w:divBdr>
                                          <w:divsChild>
                                            <w:div w:id="15102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833385">
                          <w:marLeft w:val="0"/>
                          <w:marRight w:val="0"/>
                          <w:marTop w:val="0"/>
                          <w:marBottom w:val="480"/>
                          <w:divBdr>
                            <w:top w:val="none" w:sz="0" w:space="0" w:color="auto"/>
                            <w:left w:val="none" w:sz="0" w:space="0" w:color="auto"/>
                            <w:bottom w:val="none" w:sz="0" w:space="0" w:color="auto"/>
                            <w:right w:val="none" w:sz="0" w:space="0" w:color="auto"/>
                          </w:divBdr>
                          <w:divsChild>
                            <w:div w:id="983899841">
                              <w:marLeft w:val="0"/>
                              <w:marRight w:val="0"/>
                              <w:marTop w:val="0"/>
                              <w:marBottom w:val="0"/>
                              <w:divBdr>
                                <w:top w:val="none" w:sz="0" w:space="0" w:color="auto"/>
                                <w:left w:val="none" w:sz="0" w:space="0" w:color="auto"/>
                                <w:bottom w:val="none" w:sz="0" w:space="0" w:color="auto"/>
                                <w:right w:val="none" w:sz="0" w:space="0" w:color="auto"/>
                              </w:divBdr>
                              <w:divsChild>
                                <w:div w:id="1994530473">
                                  <w:marLeft w:val="0"/>
                                  <w:marRight w:val="0"/>
                                  <w:marTop w:val="0"/>
                                  <w:marBottom w:val="0"/>
                                  <w:divBdr>
                                    <w:top w:val="none" w:sz="0" w:space="0" w:color="auto"/>
                                    <w:left w:val="none" w:sz="0" w:space="0" w:color="auto"/>
                                    <w:bottom w:val="none" w:sz="0" w:space="0" w:color="auto"/>
                                    <w:right w:val="none" w:sz="0" w:space="0" w:color="auto"/>
                                  </w:divBdr>
                                  <w:divsChild>
                                    <w:div w:id="23142701">
                                      <w:marLeft w:val="0"/>
                                      <w:marRight w:val="0"/>
                                      <w:marTop w:val="0"/>
                                      <w:marBottom w:val="0"/>
                                      <w:divBdr>
                                        <w:top w:val="none" w:sz="0" w:space="0" w:color="auto"/>
                                        <w:left w:val="none" w:sz="0" w:space="0" w:color="auto"/>
                                        <w:bottom w:val="none" w:sz="0" w:space="0" w:color="auto"/>
                                        <w:right w:val="none" w:sz="0" w:space="0" w:color="auto"/>
                                      </w:divBdr>
                                      <w:divsChild>
                                        <w:div w:id="691880060">
                                          <w:marLeft w:val="0"/>
                                          <w:marRight w:val="0"/>
                                          <w:marTop w:val="0"/>
                                          <w:marBottom w:val="0"/>
                                          <w:divBdr>
                                            <w:top w:val="none" w:sz="0" w:space="0" w:color="auto"/>
                                            <w:left w:val="none" w:sz="0" w:space="0" w:color="auto"/>
                                            <w:bottom w:val="none" w:sz="0" w:space="0" w:color="auto"/>
                                            <w:right w:val="none" w:sz="0" w:space="0" w:color="auto"/>
                                          </w:divBdr>
                                          <w:divsChild>
                                            <w:div w:id="1149711078">
                                              <w:marLeft w:val="0"/>
                                              <w:marRight w:val="0"/>
                                              <w:marTop w:val="360"/>
                                              <w:marBottom w:val="90"/>
                                              <w:divBdr>
                                                <w:top w:val="none" w:sz="0" w:space="0" w:color="auto"/>
                                                <w:left w:val="none" w:sz="0" w:space="0" w:color="auto"/>
                                                <w:bottom w:val="none" w:sz="0" w:space="0" w:color="auto"/>
                                                <w:right w:val="none" w:sz="0" w:space="0" w:color="auto"/>
                                              </w:divBdr>
                                            </w:div>
                                          </w:divsChild>
                                        </w:div>
                                      </w:divsChild>
                                    </w:div>
                                    <w:div w:id="1475296540">
                                      <w:marLeft w:val="0"/>
                                      <w:marRight w:val="0"/>
                                      <w:marTop w:val="0"/>
                                      <w:marBottom w:val="0"/>
                                      <w:divBdr>
                                        <w:top w:val="none" w:sz="0" w:space="0" w:color="auto"/>
                                        <w:left w:val="none" w:sz="0" w:space="0" w:color="auto"/>
                                        <w:bottom w:val="none" w:sz="0" w:space="0" w:color="auto"/>
                                        <w:right w:val="none" w:sz="0" w:space="0" w:color="auto"/>
                                      </w:divBdr>
                                      <w:divsChild>
                                        <w:div w:id="1972402086">
                                          <w:marLeft w:val="0"/>
                                          <w:marRight w:val="0"/>
                                          <w:marTop w:val="0"/>
                                          <w:marBottom w:val="0"/>
                                          <w:divBdr>
                                            <w:top w:val="none" w:sz="0" w:space="0" w:color="auto"/>
                                            <w:left w:val="none" w:sz="0" w:space="0" w:color="auto"/>
                                            <w:bottom w:val="none" w:sz="0" w:space="0" w:color="auto"/>
                                            <w:right w:val="none" w:sz="0" w:space="0" w:color="auto"/>
                                          </w:divBdr>
                                          <w:divsChild>
                                            <w:div w:id="6084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422442">
      <w:bodyDiv w:val="1"/>
      <w:marLeft w:val="0"/>
      <w:marRight w:val="0"/>
      <w:marTop w:val="0"/>
      <w:marBottom w:val="0"/>
      <w:divBdr>
        <w:top w:val="none" w:sz="0" w:space="0" w:color="auto"/>
        <w:left w:val="none" w:sz="0" w:space="0" w:color="auto"/>
        <w:bottom w:val="none" w:sz="0" w:space="0" w:color="auto"/>
        <w:right w:val="none" w:sz="0" w:space="0" w:color="auto"/>
      </w:divBdr>
    </w:div>
    <w:div w:id="885142290">
      <w:bodyDiv w:val="1"/>
      <w:marLeft w:val="0"/>
      <w:marRight w:val="0"/>
      <w:marTop w:val="0"/>
      <w:marBottom w:val="0"/>
      <w:divBdr>
        <w:top w:val="none" w:sz="0" w:space="0" w:color="auto"/>
        <w:left w:val="none" w:sz="0" w:space="0" w:color="auto"/>
        <w:bottom w:val="none" w:sz="0" w:space="0" w:color="auto"/>
        <w:right w:val="none" w:sz="0" w:space="0" w:color="auto"/>
      </w:divBdr>
      <w:divsChild>
        <w:div w:id="1571572779">
          <w:marLeft w:val="0"/>
          <w:marRight w:val="0"/>
          <w:marTop w:val="0"/>
          <w:marBottom w:val="0"/>
          <w:divBdr>
            <w:top w:val="none" w:sz="0" w:space="0" w:color="auto"/>
            <w:left w:val="none" w:sz="0" w:space="0" w:color="auto"/>
            <w:bottom w:val="none" w:sz="0" w:space="0" w:color="auto"/>
            <w:right w:val="none" w:sz="0" w:space="0" w:color="auto"/>
          </w:divBdr>
          <w:divsChild>
            <w:div w:id="2047832161">
              <w:marLeft w:val="0"/>
              <w:marRight w:val="0"/>
              <w:marTop w:val="0"/>
              <w:marBottom w:val="0"/>
              <w:divBdr>
                <w:top w:val="none" w:sz="0" w:space="0" w:color="auto"/>
                <w:left w:val="none" w:sz="0" w:space="0" w:color="auto"/>
                <w:bottom w:val="none" w:sz="0" w:space="0" w:color="auto"/>
                <w:right w:val="none" w:sz="0" w:space="0" w:color="auto"/>
              </w:divBdr>
              <w:divsChild>
                <w:div w:id="2014839935">
                  <w:marLeft w:val="0"/>
                  <w:marRight w:val="0"/>
                  <w:marTop w:val="0"/>
                  <w:marBottom w:val="0"/>
                  <w:divBdr>
                    <w:top w:val="none" w:sz="0" w:space="0" w:color="auto"/>
                    <w:left w:val="none" w:sz="0" w:space="0" w:color="auto"/>
                    <w:bottom w:val="none" w:sz="0" w:space="0" w:color="auto"/>
                    <w:right w:val="none" w:sz="0" w:space="0" w:color="auto"/>
                  </w:divBdr>
                  <w:divsChild>
                    <w:div w:id="2687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51374">
              <w:marLeft w:val="0"/>
              <w:marRight w:val="0"/>
              <w:marTop w:val="0"/>
              <w:marBottom w:val="0"/>
              <w:divBdr>
                <w:top w:val="none" w:sz="0" w:space="0" w:color="auto"/>
                <w:left w:val="none" w:sz="0" w:space="0" w:color="auto"/>
                <w:bottom w:val="none" w:sz="0" w:space="0" w:color="auto"/>
                <w:right w:val="none" w:sz="0" w:space="0" w:color="auto"/>
              </w:divBdr>
              <w:divsChild>
                <w:div w:id="783616465">
                  <w:marLeft w:val="0"/>
                  <w:marRight w:val="0"/>
                  <w:marTop w:val="0"/>
                  <w:marBottom w:val="0"/>
                  <w:divBdr>
                    <w:top w:val="none" w:sz="0" w:space="0" w:color="auto"/>
                    <w:left w:val="none" w:sz="0" w:space="0" w:color="auto"/>
                    <w:bottom w:val="none" w:sz="0" w:space="0" w:color="auto"/>
                    <w:right w:val="none" w:sz="0" w:space="0" w:color="auto"/>
                  </w:divBdr>
                  <w:divsChild>
                    <w:div w:id="1297029229">
                      <w:marLeft w:val="0"/>
                      <w:marRight w:val="0"/>
                      <w:marTop w:val="0"/>
                      <w:marBottom w:val="0"/>
                      <w:divBdr>
                        <w:top w:val="none" w:sz="0" w:space="0" w:color="auto"/>
                        <w:left w:val="none" w:sz="0" w:space="0" w:color="auto"/>
                        <w:bottom w:val="none" w:sz="0" w:space="0" w:color="auto"/>
                        <w:right w:val="none" w:sz="0" w:space="0" w:color="auto"/>
                      </w:divBdr>
                      <w:divsChild>
                        <w:div w:id="1285698348">
                          <w:marLeft w:val="0"/>
                          <w:marRight w:val="0"/>
                          <w:marTop w:val="0"/>
                          <w:marBottom w:val="480"/>
                          <w:divBdr>
                            <w:top w:val="none" w:sz="0" w:space="0" w:color="auto"/>
                            <w:left w:val="none" w:sz="0" w:space="0" w:color="auto"/>
                            <w:bottom w:val="none" w:sz="0" w:space="0" w:color="auto"/>
                            <w:right w:val="none" w:sz="0" w:space="0" w:color="auto"/>
                          </w:divBdr>
                          <w:divsChild>
                            <w:div w:id="1973359779">
                              <w:marLeft w:val="0"/>
                              <w:marRight w:val="0"/>
                              <w:marTop w:val="0"/>
                              <w:marBottom w:val="0"/>
                              <w:divBdr>
                                <w:top w:val="none" w:sz="0" w:space="0" w:color="auto"/>
                                <w:left w:val="none" w:sz="0" w:space="0" w:color="auto"/>
                                <w:bottom w:val="none" w:sz="0" w:space="0" w:color="auto"/>
                                <w:right w:val="none" w:sz="0" w:space="0" w:color="auto"/>
                              </w:divBdr>
                              <w:divsChild>
                                <w:div w:id="307324374">
                                  <w:marLeft w:val="0"/>
                                  <w:marRight w:val="0"/>
                                  <w:marTop w:val="0"/>
                                  <w:marBottom w:val="0"/>
                                  <w:divBdr>
                                    <w:top w:val="none" w:sz="0" w:space="0" w:color="auto"/>
                                    <w:left w:val="none" w:sz="0" w:space="0" w:color="auto"/>
                                    <w:bottom w:val="none" w:sz="0" w:space="0" w:color="auto"/>
                                    <w:right w:val="none" w:sz="0" w:space="0" w:color="auto"/>
                                  </w:divBdr>
                                  <w:divsChild>
                                    <w:div w:id="1663925047">
                                      <w:marLeft w:val="0"/>
                                      <w:marRight w:val="0"/>
                                      <w:marTop w:val="0"/>
                                      <w:marBottom w:val="0"/>
                                      <w:divBdr>
                                        <w:top w:val="none" w:sz="0" w:space="0" w:color="auto"/>
                                        <w:left w:val="none" w:sz="0" w:space="0" w:color="auto"/>
                                        <w:bottom w:val="none" w:sz="0" w:space="0" w:color="auto"/>
                                        <w:right w:val="none" w:sz="0" w:space="0" w:color="auto"/>
                                      </w:divBdr>
                                      <w:divsChild>
                                        <w:div w:id="754129594">
                                          <w:marLeft w:val="0"/>
                                          <w:marRight w:val="0"/>
                                          <w:marTop w:val="0"/>
                                          <w:marBottom w:val="0"/>
                                          <w:divBdr>
                                            <w:top w:val="none" w:sz="0" w:space="0" w:color="auto"/>
                                            <w:left w:val="none" w:sz="0" w:space="0" w:color="auto"/>
                                            <w:bottom w:val="none" w:sz="0" w:space="0" w:color="auto"/>
                                            <w:right w:val="none" w:sz="0" w:space="0" w:color="auto"/>
                                          </w:divBdr>
                                          <w:divsChild>
                                            <w:div w:id="1244872126">
                                              <w:marLeft w:val="0"/>
                                              <w:marRight w:val="0"/>
                                              <w:marTop w:val="0"/>
                                              <w:marBottom w:val="0"/>
                                              <w:divBdr>
                                                <w:top w:val="none" w:sz="0" w:space="0" w:color="auto"/>
                                                <w:left w:val="none" w:sz="0" w:space="0" w:color="auto"/>
                                                <w:bottom w:val="none" w:sz="0" w:space="0" w:color="auto"/>
                                                <w:right w:val="none" w:sz="0" w:space="0" w:color="auto"/>
                                              </w:divBdr>
                                              <w:divsChild>
                                                <w:div w:id="1686059564">
                                                  <w:marLeft w:val="0"/>
                                                  <w:marRight w:val="0"/>
                                                  <w:marTop w:val="0"/>
                                                  <w:marBottom w:val="300"/>
                                                  <w:divBdr>
                                                    <w:top w:val="none" w:sz="0" w:space="0" w:color="auto"/>
                                                    <w:left w:val="none" w:sz="0" w:space="0" w:color="auto"/>
                                                    <w:bottom w:val="none" w:sz="0" w:space="0" w:color="auto"/>
                                                    <w:right w:val="none" w:sz="0" w:space="0" w:color="auto"/>
                                                  </w:divBdr>
                                                  <w:divsChild>
                                                    <w:div w:id="713117240">
                                                      <w:marLeft w:val="0"/>
                                                      <w:marRight w:val="0"/>
                                                      <w:marTop w:val="0"/>
                                                      <w:marBottom w:val="0"/>
                                                      <w:divBdr>
                                                        <w:top w:val="none" w:sz="0" w:space="0" w:color="auto"/>
                                                        <w:left w:val="none" w:sz="0" w:space="0" w:color="auto"/>
                                                        <w:bottom w:val="none" w:sz="0" w:space="0" w:color="auto"/>
                                                        <w:right w:val="none" w:sz="0" w:space="0" w:color="auto"/>
                                                      </w:divBdr>
                                                      <w:divsChild>
                                                        <w:div w:id="1816028218">
                                                          <w:marLeft w:val="0"/>
                                                          <w:marRight w:val="0"/>
                                                          <w:marTop w:val="0"/>
                                                          <w:marBottom w:val="0"/>
                                                          <w:divBdr>
                                                            <w:top w:val="none" w:sz="0" w:space="0" w:color="auto"/>
                                                            <w:left w:val="none" w:sz="0" w:space="0" w:color="auto"/>
                                                            <w:bottom w:val="none" w:sz="0" w:space="0" w:color="auto"/>
                                                            <w:right w:val="none" w:sz="0" w:space="0" w:color="auto"/>
                                                          </w:divBdr>
                                                          <w:divsChild>
                                                            <w:div w:id="398525701">
                                                              <w:marLeft w:val="0"/>
                                                              <w:marRight w:val="0"/>
                                                              <w:marTop w:val="0"/>
                                                              <w:marBottom w:val="0"/>
                                                              <w:divBdr>
                                                                <w:top w:val="none" w:sz="0" w:space="0" w:color="auto"/>
                                                                <w:left w:val="none" w:sz="0" w:space="0" w:color="auto"/>
                                                                <w:bottom w:val="none" w:sz="0" w:space="0" w:color="auto"/>
                                                                <w:right w:val="none" w:sz="0" w:space="0" w:color="auto"/>
                                                              </w:divBdr>
                                                              <w:divsChild>
                                                                <w:div w:id="611984197">
                                                                  <w:marLeft w:val="0"/>
                                                                  <w:marRight w:val="0"/>
                                                                  <w:marTop w:val="0"/>
                                                                  <w:marBottom w:val="0"/>
                                                                  <w:divBdr>
                                                                    <w:top w:val="none" w:sz="0" w:space="0" w:color="auto"/>
                                                                    <w:left w:val="none" w:sz="0" w:space="0" w:color="auto"/>
                                                                    <w:bottom w:val="none" w:sz="0" w:space="0" w:color="auto"/>
                                                                    <w:right w:val="none" w:sz="0" w:space="0" w:color="auto"/>
                                                                  </w:divBdr>
                                                                  <w:divsChild>
                                                                    <w:div w:id="17719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94951">
                                                              <w:marLeft w:val="0"/>
                                                              <w:marRight w:val="0"/>
                                                              <w:marTop w:val="0"/>
                                                              <w:marBottom w:val="0"/>
                                                              <w:divBdr>
                                                                <w:top w:val="none" w:sz="0" w:space="0" w:color="auto"/>
                                                                <w:left w:val="none" w:sz="0" w:space="0" w:color="auto"/>
                                                                <w:bottom w:val="none" w:sz="0" w:space="0" w:color="auto"/>
                                                                <w:right w:val="none" w:sz="0" w:space="0" w:color="auto"/>
                                                              </w:divBdr>
                                                              <w:divsChild>
                                                                <w:div w:id="1510438685">
                                                                  <w:marLeft w:val="0"/>
                                                                  <w:marRight w:val="0"/>
                                                                  <w:marTop w:val="0"/>
                                                                  <w:marBottom w:val="0"/>
                                                                  <w:divBdr>
                                                                    <w:top w:val="none" w:sz="0" w:space="0" w:color="auto"/>
                                                                    <w:left w:val="none" w:sz="0" w:space="0" w:color="auto"/>
                                                                    <w:bottom w:val="none" w:sz="0" w:space="0" w:color="auto"/>
                                                                    <w:right w:val="none" w:sz="0" w:space="0" w:color="auto"/>
                                                                  </w:divBdr>
                                                                  <w:divsChild>
                                                                    <w:div w:id="16968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375482">
                                                  <w:marLeft w:val="0"/>
                                                  <w:marRight w:val="0"/>
                                                  <w:marTop w:val="0"/>
                                                  <w:marBottom w:val="300"/>
                                                  <w:divBdr>
                                                    <w:top w:val="none" w:sz="0" w:space="0" w:color="auto"/>
                                                    <w:left w:val="none" w:sz="0" w:space="0" w:color="auto"/>
                                                    <w:bottom w:val="none" w:sz="0" w:space="0" w:color="auto"/>
                                                    <w:right w:val="none" w:sz="0" w:space="0" w:color="auto"/>
                                                  </w:divBdr>
                                                  <w:divsChild>
                                                    <w:div w:id="1562055382">
                                                      <w:marLeft w:val="0"/>
                                                      <w:marRight w:val="0"/>
                                                      <w:marTop w:val="0"/>
                                                      <w:marBottom w:val="0"/>
                                                      <w:divBdr>
                                                        <w:top w:val="none" w:sz="0" w:space="0" w:color="auto"/>
                                                        <w:left w:val="none" w:sz="0" w:space="0" w:color="auto"/>
                                                        <w:bottom w:val="none" w:sz="0" w:space="0" w:color="auto"/>
                                                        <w:right w:val="none" w:sz="0" w:space="0" w:color="auto"/>
                                                      </w:divBdr>
                                                      <w:divsChild>
                                                        <w:div w:id="894857860">
                                                          <w:marLeft w:val="0"/>
                                                          <w:marRight w:val="0"/>
                                                          <w:marTop w:val="0"/>
                                                          <w:marBottom w:val="0"/>
                                                          <w:divBdr>
                                                            <w:top w:val="none" w:sz="0" w:space="0" w:color="auto"/>
                                                            <w:left w:val="none" w:sz="0" w:space="0" w:color="auto"/>
                                                            <w:bottom w:val="none" w:sz="0" w:space="0" w:color="auto"/>
                                                            <w:right w:val="none" w:sz="0" w:space="0" w:color="auto"/>
                                                          </w:divBdr>
                                                          <w:divsChild>
                                                            <w:div w:id="1030454684">
                                                              <w:marLeft w:val="0"/>
                                                              <w:marRight w:val="0"/>
                                                              <w:marTop w:val="0"/>
                                                              <w:marBottom w:val="0"/>
                                                              <w:divBdr>
                                                                <w:top w:val="none" w:sz="0" w:space="0" w:color="auto"/>
                                                                <w:left w:val="none" w:sz="0" w:space="0" w:color="auto"/>
                                                                <w:bottom w:val="none" w:sz="0" w:space="0" w:color="auto"/>
                                                                <w:right w:val="none" w:sz="0" w:space="0" w:color="auto"/>
                                                              </w:divBdr>
                                                              <w:divsChild>
                                                                <w:div w:id="1969820291">
                                                                  <w:marLeft w:val="0"/>
                                                                  <w:marRight w:val="0"/>
                                                                  <w:marTop w:val="0"/>
                                                                  <w:marBottom w:val="0"/>
                                                                  <w:divBdr>
                                                                    <w:top w:val="none" w:sz="0" w:space="0" w:color="auto"/>
                                                                    <w:left w:val="none" w:sz="0" w:space="0" w:color="auto"/>
                                                                    <w:bottom w:val="none" w:sz="0" w:space="0" w:color="auto"/>
                                                                    <w:right w:val="none" w:sz="0" w:space="0" w:color="auto"/>
                                                                  </w:divBdr>
                                                                  <w:divsChild>
                                                                    <w:div w:id="14164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94555">
                                                              <w:marLeft w:val="0"/>
                                                              <w:marRight w:val="0"/>
                                                              <w:marTop w:val="0"/>
                                                              <w:marBottom w:val="0"/>
                                                              <w:divBdr>
                                                                <w:top w:val="none" w:sz="0" w:space="0" w:color="auto"/>
                                                                <w:left w:val="none" w:sz="0" w:space="0" w:color="auto"/>
                                                                <w:bottom w:val="none" w:sz="0" w:space="0" w:color="auto"/>
                                                                <w:right w:val="none" w:sz="0" w:space="0" w:color="auto"/>
                                                              </w:divBdr>
                                                              <w:divsChild>
                                                                <w:div w:id="1368137571">
                                                                  <w:marLeft w:val="0"/>
                                                                  <w:marRight w:val="0"/>
                                                                  <w:marTop w:val="0"/>
                                                                  <w:marBottom w:val="0"/>
                                                                  <w:divBdr>
                                                                    <w:top w:val="none" w:sz="0" w:space="0" w:color="auto"/>
                                                                    <w:left w:val="none" w:sz="0" w:space="0" w:color="auto"/>
                                                                    <w:bottom w:val="none" w:sz="0" w:space="0" w:color="auto"/>
                                                                    <w:right w:val="none" w:sz="0" w:space="0" w:color="auto"/>
                                                                  </w:divBdr>
                                                                  <w:divsChild>
                                                                    <w:div w:id="16880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85059">
                                                  <w:marLeft w:val="0"/>
                                                  <w:marRight w:val="0"/>
                                                  <w:marTop w:val="0"/>
                                                  <w:marBottom w:val="300"/>
                                                  <w:divBdr>
                                                    <w:top w:val="none" w:sz="0" w:space="0" w:color="auto"/>
                                                    <w:left w:val="none" w:sz="0" w:space="0" w:color="auto"/>
                                                    <w:bottom w:val="none" w:sz="0" w:space="0" w:color="auto"/>
                                                    <w:right w:val="none" w:sz="0" w:space="0" w:color="auto"/>
                                                  </w:divBdr>
                                                  <w:divsChild>
                                                    <w:div w:id="1664968568">
                                                      <w:marLeft w:val="0"/>
                                                      <w:marRight w:val="0"/>
                                                      <w:marTop w:val="0"/>
                                                      <w:marBottom w:val="0"/>
                                                      <w:divBdr>
                                                        <w:top w:val="none" w:sz="0" w:space="0" w:color="auto"/>
                                                        <w:left w:val="none" w:sz="0" w:space="0" w:color="auto"/>
                                                        <w:bottom w:val="none" w:sz="0" w:space="0" w:color="auto"/>
                                                        <w:right w:val="none" w:sz="0" w:space="0" w:color="auto"/>
                                                      </w:divBdr>
                                                      <w:divsChild>
                                                        <w:div w:id="1092122668">
                                                          <w:marLeft w:val="0"/>
                                                          <w:marRight w:val="0"/>
                                                          <w:marTop w:val="0"/>
                                                          <w:marBottom w:val="0"/>
                                                          <w:divBdr>
                                                            <w:top w:val="none" w:sz="0" w:space="0" w:color="auto"/>
                                                            <w:left w:val="none" w:sz="0" w:space="0" w:color="auto"/>
                                                            <w:bottom w:val="none" w:sz="0" w:space="0" w:color="auto"/>
                                                            <w:right w:val="none" w:sz="0" w:space="0" w:color="auto"/>
                                                          </w:divBdr>
                                                          <w:divsChild>
                                                            <w:div w:id="1727601551">
                                                              <w:marLeft w:val="0"/>
                                                              <w:marRight w:val="0"/>
                                                              <w:marTop w:val="0"/>
                                                              <w:marBottom w:val="0"/>
                                                              <w:divBdr>
                                                                <w:top w:val="none" w:sz="0" w:space="0" w:color="auto"/>
                                                                <w:left w:val="none" w:sz="0" w:space="0" w:color="auto"/>
                                                                <w:bottom w:val="none" w:sz="0" w:space="0" w:color="auto"/>
                                                                <w:right w:val="none" w:sz="0" w:space="0" w:color="auto"/>
                                                              </w:divBdr>
                                                              <w:divsChild>
                                                                <w:div w:id="1927760600">
                                                                  <w:marLeft w:val="0"/>
                                                                  <w:marRight w:val="0"/>
                                                                  <w:marTop w:val="0"/>
                                                                  <w:marBottom w:val="0"/>
                                                                  <w:divBdr>
                                                                    <w:top w:val="none" w:sz="0" w:space="0" w:color="auto"/>
                                                                    <w:left w:val="none" w:sz="0" w:space="0" w:color="auto"/>
                                                                    <w:bottom w:val="none" w:sz="0" w:space="0" w:color="auto"/>
                                                                    <w:right w:val="none" w:sz="0" w:space="0" w:color="auto"/>
                                                                  </w:divBdr>
                                                                  <w:divsChild>
                                                                    <w:div w:id="12702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73669">
                                                              <w:marLeft w:val="0"/>
                                                              <w:marRight w:val="0"/>
                                                              <w:marTop w:val="0"/>
                                                              <w:marBottom w:val="0"/>
                                                              <w:divBdr>
                                                                <w:top w:val="none" w:sz="0" w:space="0" w:color="auto"/>
                                                                <w:left w:val="none" w:sz="0" w:space="0" w:color="auto"/>
                                                                <w:bottom w:val="none" w:sz="0" w:space="0" w:color="auto"/>
                                                                <w:right w:val="none" w:sz="0" w:space="0" w:color="auto"/>
                                                              </w:divBdr>
                                                              <w:divsChild>
                                                                <w:div w:id="525410507">
                                                                  <w:marLeft w:val="0"/>
                                                                  <w:marRight w:val="0"/>
                                                                  <w:marTop w:val="0"/>
                                                                  <w:marBottom w:val="0"/>
                                                                  <w:divBdr>
                                                                    <w:top w:val="none" w:sz="0" w:space="0" w:color="auto"/>
                                                                    <w:left w:val="none" w:sz="0" w:space="0" w:color="auto"/>
                                                                    <w:bottom w:val="none" w:sz="0" w:space="0" w:color="auto"/>
                                                                    <w:right w:val="none" w:sz="0" w:space="0" w:color="auto"/>
                                                                  </w:divBdr>
                                                                  <w:divsChild>
                                                                    <w:div w:id="12914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599521">
                                                  <w:marLeft w:val="0"/>
                                                  <w:marRight w:val="0"/>
                                                  <w:marTop w:val="0"/>
                                                  <w:marBottom w:val="300"/>
                                                  <w:divBdr>
                                                    <w:top w:val="none" w:sz="0" w:space="0" w:color="auto"/>
                                                    <w:left w:val="none" w:sz="0" w:space="0" w:color="auto"/>
                                                    <w:bottom w:val="none" w:sz="0" w:space="0" w:color="auto"/>
                                                    <w:right w:val="none" w:sz="0" w:space="0" w:color="auto"/>
                                                  </w:divBdr>
                                                  <w:divsChild>
                                                    <w:div w:id="1583181220">
                                                      <w:marLeft w:val="0"/>
                                                      <w:marRight w:val="0"/>
                                                      <w:marTop w:val="0"/>
                                                      <w:marBottom w:val="0"/>
                                                      <w:divBdr>
                                                        <w:top w:val="none" w:sz="0" w:space="0" w:color="auto"/>
                                                        <w:left w:val="none" w:sz="0" w:space="0" w:color="auto"/>
                                                        <w:bottom w:val="none" w:sz="0" w:space="0" w:color="auto"/>
                                                        <w:right w:val="none" w:sz="0" w:space="0" w:color="auto"/>
                                                      </w:divBdr>
                                                      <w:divsChild>
                                                        <w:div w:id="1710181274">
                                                          <w:marLeft w:val="0"/>
                                                          <w:marRight w:val="0"/>
                                                          <w:marTop w:val="0"/>
                                                          <w:marBottom w:val="0"/>
                                                          <w:divBdr>
                                                            <w:top w:val="none" w:sz="0" w:space="0" w:color="auto"/>
                                                            <w:left w:val="none" w:sz="0" w:space="0" w:color="auto"/>
                                                            <w:bottom w:val="none" w:sz="0" w:space="0" w:color="auto"/>
                                                            <w:right w:val="none" w:sz="0" w:space="0" w:color="auto"/>
                                                          </w:divBdr>
                                                          <w:divsChild>
                                                            <w:div w:id="1328485537">
                                                              <w:marLeft w:val="0"/>
                                                              <w:marRight w:val="0"/>
                                                              <w:marTop w:val="0"/>
                                                              <w:marBottom w:val="0"/>
                                                              <w:divBdr>
                                                                <w:top w:val="none" w:sz="0" w:space="0" w:color="auto"/>
                                                                <w:left w:val="none" w:sz="0" w:space="0" w:color="auto"/>
                                                                <w:bottom w:val="none" w:sz="0" w:space="0" w:color="auto"/>
                                                                <w:right w:val="none" w:sz="0" w:space="0" w:color="auto"/>
                                                              </w:divBdr>
                                                              <w:divsChild>
                                                                <w:div w:id="737479042">
                                                                  <w:marLeft w:val="0"/>
                                                                  <w:marRight w:val="0"/>
                                                                  <w:marTop w:val="0"/>
                                                                  <w:marBottom w:val="0"/>
                                                                  <w:divBdr>
                                                                    <w:top w:val="none" w:sz="0" w:space="0" w:color="auto"/>
                                                                    <w:left w:val="none" w:sz="0" w:space="0" w:color="auto"/>
                                                                    <w:bottom w:val="none" w:sz="0" w:space="0" w:color="auto"/>
                                                                    <w:right w:val="none" w:sz="0" w:space="0" w:color="auto"/>
                                                                  </w:divBdr>
                                                                  <w:divsChild>
                                                                    <w:div w:id="20275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33965">
                                                              <w:marLeft w:val="0"/>
                                                              <w:marRight w:val="0"/>
                                                              <w:marTop w:val="0"/>
                                                              <w:marBottom w:val="0"/>
                                                              <w:divBdr>
                                                                <w:top w:val="none" w:sz="0" w:space="0" w:color="auto"/>
                                                                <w:left w:val="none" w:sz="0" w:space="0" w:color="auto"/>
                                                                <w:bottom w:val="none" w:sz="0" w:space="0" w:color="auto"/>
                                                                <w:right w:val="none" w:sz="0" w:space="0" w:color="auto"/>
                                                              </w:divBdr>
                                                              <w:divsChild>
                                                                <w:div w:id="1334452314">
                                                                  <w:marLeft w:val="0"/>
                                                                  <w:marRight w:val="0"/>
                                                                  <w:marTop w:val="0"/>
                                                                  <w:marBottom w:val="0"/>
                                                                  <w:divBdr>
                                                                    <w:top w:val="none" w:sz="0" w:space="0" w:color="auto"/>
                                                                    <w:left w:val="none" w:sz="0" w:space="0" w:color="auto"/>
                                                                    <w:bottom w:val="none" w:sz="0" w:space="0" w:color="auto"/>
                                                                    <w:right w:val="none" w:sz="0" w:space="0" w:color="auto"/>
                                                                  </w:divBdr>
                                                                  <w:divsChild>
                                                                    <w:div w:id="20542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86682">
                          <w:marLeft w:val="0"/>
                          <w:marRight w:val="0"/>
                          <w:marTop w:val="0"/>
                          <w:marBottom w:val="480"/>
                          <w:divBdr>
                            <w:top w:val="none" w:sz="0" w:space="0" w:color="auto"/>
                            <w:left w:val="none" w:sz="0" w:space="0" w:color="auto"/>
                            <w:bottom w:val="none" w:sz="0" w:space="0" w:color="auto"/>
                            <w:right w:val="none" w:sz="0" w:space="0" w:color="auto"/>
                          </w:divBdr>
                          <w:divsChild>
                            <w:div w:id="1830362628">
                              <w:marLeft w:val="0"/>
                              <w:marRight w:val="0"/>
                              <w:marTop w:val="0"/>
                              <w:marBottom w:val="0"/>
                              <w:divBdr>
                                <w:top w:val="none" w:sz="0" w:space="0" w:color="auto"/>
                                <w:left w:val="none" w:sz="0" w:space="0" w:color="auto"/>
                                <w:bottom w:val="none" w:sz="0" w:space="0" w:color="auto"/>
                                <w:right w:val="none" w:sz="0" w:space="0" w:color="auto"/>
                              </w:divBdr>
                              <w:divsChild>
                                <w:div w:id="2145585002">
                                  <w:marLeft w:val="0"/>
                                  <w:marRight w:val="0"/>
                                  <w:marTop w:val="0"/>
                                  <w:marBottom w:val="0"/>
                                  <w:divBdr>
                                    <w:top w:val="none" w:sz="0" w:space="0" w:color="auto"/>
                                    <w:left w:val="none" w:sz="0" w:space="0" w:color="auto"/>
                                    <w:bottom w:val="none" w:sz="0" w:space="0" w:color="auto"/>
                                    <w:right w:val="none" w:sz="0" w:space="0" w:color="auto"/>
                                  </w:divBdr>
                                  <w:divsChild>
                                    <w:div w:id="1414206291">
                                      <w:marLeft w:val="0"/>
                                      <w:marRight w:val="0"/>
                                      <w:marTop w:val="0"/>
                                      <w:marBottom w:val="0"/>
                                      <w:divBdr>
                                        <w:top w:val="none" w:sz="0" w:space="0" w:color="auto"/>
                                        <w:left w:val="none" w:sz="0" w:space="0" w:color="auto"/>
                                        <w:bottom w:val="none" w:sz="0" w:space="0" w:color="auto"/>
                                        <w:right w:val="none" w:sz="0" w:space="0" w:color="auto"/>
                                      </w:divBdr>
                                      <w:divsChild>
                                        <w:div w:id="1814902810">
                                          <w:marLeft w:val="0"/>
                                          <w:marRight w:val="0"/>
                                          <w:marTop w:val="0"/>
                                          <w:marBottom w:val="0"/>
                                          <w:divBdr>
                                            <w:top w:val="none" w:sz="0" w:space="0" w:color="auto"/>
                                            <w:left w:val="none" w:sz="0" w:space="0" w:color="auto"/>
                                            <w:bottom w:val="none" w:sz="0" w:space="0" w:color="auto"/>
                                            <w:right w:val="none" w:sz="0" w:space="0" w:color="auto"/>
                                          </w:divBdr>
                                          <w:divsChild>
                                            <w:div w:id="1116944260">
                                              <w:marLeft w:val="0"/>
                                              <w:marRight w:val="0"/>
                                              <w:marTop w:val="360"/>
                                              <w:marBottom w:val="90"/>
                                              <w:divBdr>
                                                <w:top w:val="none" w:sz="0" w:space="0" w:color="auto"/>
                                                <w:left w:val="none" w:sz="0" w:space="0" w:color="auto"/>
                                                <w:bottom w:val="none" w:sz="0" w:space="0" w:color="auto"/>
                                                <w:right w:val="none" w:sz="0" w:space="0" w:color="auto"/>
                                              </w:divBdr>
                                            </w:div>
                                          </w:divsChild>
                                        </w:div>
                                      </w:divsChild>
                                    </w:div>
                                    <w:div w:id="1770002297">
                                      <w:marLeft w:val="0"/>
                                      <w:marRight w:val="0"/>
                                      <w:marTop w:val="0"/>
                                      <w:marBottom w:val="0"/>
                                      <w:divBdr>
                                        <w:top w:val="none" w:sz="0" w:space="0" w:color="auto"/>
                                        <w:left w:val="none" w:sz="0" w:space="0" w:color="auto"/>
                                        <w:bottom w:val="none" w:sz="0" w:space="0" w:color="auto"/>
                                        <w:right w:val="none" w:sz="0" w:space="0" w:color="auto"/>
                                      </w:divBdr>
                                      <w:divsChild>
                                        <w:div w:id="1979648307">
                                          <w:marLeft w:val="0"/>
                                          <w:marRight w:val="0"/>
                                          <w:marTop w:val="0"/>
                                          <w:marBottom w:val="0"/>
                                          <w:divBdr>
                                            <w:top w:val="none" w:sz="0" w:space="0" w:color="auto"/>
                                            <w:left w:val="none" w:sz="0" w:space="0" w:color="auto"/>
                                            <w:bottom w:val="none" w:sz="0" w:space="0" w:color="auto"/>
                                            <w:right w:val="none" w:sz="0" w:space="0" w:color="auto"/>
                                          </w:divBdr>
                                          <w:divsChild>
                                            <w:div w:id="179250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927081">
      <w:bodyDiv w:val="1"/>
      <w:marLeft w:val="0"/>
      <w:marRight w:val="0"/>
      <w:marTop w:val="0"/>
      <w:marBottom w:val="0"/>
      <w:divBdr>
        <w:top w:val="none" w:sz="0" w:space="0" w:color="auto"/>
        <w:left w:val="none" w:sz="0" w:space="0" w:color="auto"/>
        <w:bottom w:val="none" w:sz="0" w:space="0" w:color="auto"/>
        <w:right w:val="none" w:sz="0" w:space="0" w:color="auto"/>
      </w:divBdr>
    </w:div>
    <w:div w:id="899750675">
      <w:bodyDiv w:val="1"/>
      <w:marLeft w:val="0"/>
      <w:marRight w:val="0"/>
      <w:marTop w:val="0"/>
      <w:marBottom w:val="0"/>
      <w:divBdr>
        <w:top w:val="none" w:sz="0" w:space="0" w:color="auto"/>
        <w:left w:val="none" w:sz="0" w:space="0" w:color="auto"/>
        <w:bottom w:val="none" w:sz="0" w:space="0" w:color="auto"/>
        <w:right w:val="none" w:sz="0" w:space="0" w:color="auto"/>
      </w:divBdr>
      <w:divsChild>
        <w:div w:id="1580676708">
          <w:marLeft w:val="0"/>
          <w:marRight w:val="0"/>
          <w:marTop w:val="0"/>
          <w:marBottom w:val="0"/>
          <w:divBdr>
            <w:top w:val="none" w:sz="0" w:space="0" w:color="auto"/>
            <w:left w:val="none" w:sz="0" w:space="0" w:color="auto"/>
            <w:bottom w:val="none" w:sz="0" w:space="0" w:color="auto"/>
            <w:right w:val="none" w:sz="0" w:space="0" w:color="auto"/>
          </w:divBdr>
          <w:divsChild>
            <w:div w:id="1182403750">
              <w:marLeft w:val="0"/>
              <w:marRight w:val="0"/>
              <w:marTop w:val="0"/>
              <w:marBottom w:val="0"/>
              <w:divBdr>
                <w:top w:val="none" w:sz="0" w:space="0" w:color="auto"/>
                <w:left w:val="none" w:sz="0" w:space="0" w:color="auto"/>
                <w:bottom w:val="none" w:sz="0" w:space="0" w:color="auto"/>
                <w:right w:val="none" w:sz="0" w:space="0" w:color="auto"/>
              </w:divBdr>
              <w:divsChild>
                <w:div w:id="2115131213">
                  <w:marLeft w:val="0"/>
                  <w:marRight w:val="0"/>
                  <w:marTop w:val="0"/>
                  <w:marBottom w:val="0"/>
                  <w:divBdr>
                    <w:top w:val="none" w:sz="0" w:space="0" w:color="auto"/>
                    <w:left w:val="none" w:sz="0" w:space="0" w:color="auto"/>
                    <w:bottom w:val="none" w:sz="0" w:space="0" w:color="auto"/>
                    <w:right w:val="none" w:sz="0" w:space="0" w:color="auto"/>
                  </w:divBdr>
                  <w:divsChild>
                    <w:div w:id="21467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09418">
              <w:marLeft w:val="0"/>
              <w:marRight w:val="0"/>
              <w:marTop w:val="0"/>
              <w:marBottom w:val="0"/>
              <w:divBdr>
                <w:top w:val="none" w:sz="0" w:space="0" w:color="auto"/>
                <w:left w:val="none" w:sz="0" w:space="0" w:color="auto"/>
                <w:bottom w:val="none" w:sz="0" w:space="0" w:color="auto"/>
                <w:right w:val="none" w:sz="0" w:space="0" w:color="auto"/>
              </w:divBdr>
              <w:divsChild>
                <w:div w:id="827938928">
                  <w:marLeft w:val="0"/>
                  <w:marRight w:val="0"/>
                  <w:marTop w:val="0"/>
                  <w:marBottom w:val="0"/>
                  <w:divBdr>
                    <w:top w:val="none" w:sz="0" w:space="0" w:color="auto"/>
                    <w:left w:val="none" w:sz="0" w:space="0" w:color="auto"/>
                    <w:bottom w:val="none" w:sz="0" w:space="0" w:color="auto"/>
                    <w:right w:val="none" w:sz="0" w:space="0" w:color="auto"/>
                  </w:divBdr>
                  <w:divsChild>
                    <w:div w:id="614597453">
                      <w:marLeft w:val="0"/>
                      <w:marRight w:val="0"/>
                      <w:marTop w:val="0"/>
                      <w:marBottom w:val="0"/>
                      <w:divBdr>
                        <w:top w:val="none" w:sz="0" w:space="0" w:color="auto"/>
                        <w:left w:val="none" w:sz="0" w:space="0" w:color="auto"/>
                        <w:bottom w:val="none" w:sz="0" w:space="0" w:color="auto"/>
                        <w:right w:val="none" w:sz="0" w:space="0" w:color="auto"/>
                      </w:divBdr>
                      <w:divsChild>
                        <w:div w:id="2041662742">
                          <w:marLeft w:val="0"/>
                          <w:marRight w:val="0"/>
                          <w:marTop w:val="0"/>
                          <w:marBottom w:val="480"/>
                          <w:divBdr>
                            <w:top w:val="none" w:sz="0" w:space="0" w:color="auto"/>
                            <w:left w:val="none" w:sz="0" w:space="0" w:color="auto"/>
                            <w:bottom w:val="none" w:sz="0" w:space="0" w:color="auto"/>
                            <w:right w:val="none" w:sz="0" w:space="0" w:color="auto"/>
                          </w:divBdr>
                          <w:divsChild>
                            <w:div w:id="1625884499">
                              <w:marLeft w:val="0"/>
                              <w:marRight w:val="0"/>
                              <w:marTop w:val="0"/>
                              <w:marBottom w:val="0"/>
                              <w:divBdr>
                                <w:top w:val="none" w:sz="0" w:space="0" w:color="auto"/>
                                <w:left w:val="none" w:sz="0" w:space="0" w:color="auto"/>
                                <w:bottom w:val="none" w:sz="0" w:space="0" w:color="auto"/>
                                <w:right w:val="none" w:sz="0" w:space="0" w:color="auto"/>
                              </w:divBdr>
                              <w:divsChild>
                                <w:div w:id="101148508">
                                  <w:marLeft w:val="0"/>
                                  <w:marRight w:val="0"/>
                                  <w:marTop w:val="0"/>
                                  <w:marBottom w:val="0"/>
                                  <w:divBdr>
                                    <w:top w:val="none" w:sz="0" w:space="0" w:color="auto"/>
                                    <w:left w:val="none" w:sz="0" w:space="0" w:color="auto"/>
                                    <w:bottom w:val="none" w:sz="0" w:space="0" w:color="auto"/>
                                    <w:right w:val="none" w:sz="0" w:space="0" w:color="auto"/>
                                  </w:divBdr>
                                  <w:divsChild>
                                    <w:div w:id="813183123">
                                      <w:marLeft w:val="0"/>
                                      <w:marRight w:val="0"/>
                                      <w:marTop w:val="0"/>
                                      <w:marBottom w:val="0"/>
                                      <w:divBdr>
                                        <w:top w:val="none" w:sz="0" w:space="0" w:color="auto"/>
                                        <w:left w:val="none" w:sz="0" w:space="0" w:color="auto"/>
                                        <w:bottom w:val="none" w:sz="0" w:space="0" w:color="auto"/>
                                        <w:right w:val="none" w:sz="0" w:space="0" w:color="auto"/>
                                      </w:divBdr>
                                      <w:divsChild>
                                        <w:div w:id="2112580286">
                                          <w:marLeft w:val="0"/>
                                          <w:marRight w:val="0"/>
                                          <w:marTop w:val="0"/>
                                          <w:marBottom w:val="0"/>
                                          <w:divBdr>
                                            <w:top w:val="none" w:sz="0" w:space="0" w:color="auto"/>
                                            <w:left w:val="none" w:sz="0" w:space="0" w:color="auto"/>
                                            <w:bottom w:val="none" w:sz="0" w:space="0" w:color="auto"/>
                                            <w:right w:val="none" w:sz="0" w:space="0" w:color="auto"/>
                                          </w:divBdr>
                                          <w:divsChild>
                                            <w:div w:id="1587808510">
                                              <w:marLeft w:val="0"/>
                                              <w:marRight w:val="0"/>
                                              <w:marTop w:val="0"/>
                                              <w:marBottom w:val="0"/>
                                              <w:divBdr>
                                                <w:top w:val="none" w:sz="0" w:space="0" w:color="auto"/>
                                                <w:left w:val="none" w:sz="0" w:space="0" w:color="auto"/>
                                                <w:bottom w:val="none" w:sz="0" w:space="0" w:color="auto"/>
                                                <w:right w:val="none" w:sz="0" w:space="0" w:color="auto"/>
                                              </w:divBdr>
                                              <w:divsChild>
                                                <w:div w:id="1411610886">
                                                  <w:marLeft w:val="0"/>
                                                  <w:marRight w:val="0"/>
                                                  <w:marTop w:val="0"/>
                                                  <w:marBottom w:val="300"/>
                                                  <w:divBdr>
                                                    <w:top w:val="none" w:sz="0" w:space="0" w:color="auto"/>
                                                    <w:left w:val="none" w:sz="0" w:space="0" w:color="auto"/>
                                                    <w:bottom w:val="none" w:sz="0" w:space="0" w:color="auto"/>
                                                    <w:right w:val="none" w:sz="0" w:space="0" w:color="auto"/>
                                                  </w:divBdr>
                                                  <w:divsChild>
                                                    <w:div w:id="1203859396">
                                                      <w:marLeft w:val="0"/>
                                                      <w:marRight w:val="0"/>
                                                      <w:marTop w:val="0"/>
                                                      <w:marBottom w:val="0"/>
                                                      <w:divBdr>
                                                        <w:top w:val="none" w:sz="0" w:space="0" w:color="auto"/>
                                                        <w:left w:val="none" w:sz="0" w:space="0" w:color="auto"/>
                                                        <w:bottom w:val="none" w:sz="0" w:space="0" w:color="auto"/>
                                                        <w:right w:val="none" w:sz="0" w:space="0" w:color="auto"/>
                                                      </w:divBdr>
                                                      <w:divsChild>
                                                        <w:div w:id="1231385987">
                                                          <w:marLeft w:val="0"/>
                                                          <w:marRight w:val="0"/>
                                                          <w:marTop w:val="0"/>
                                                          <w:marBottom w:val="0"/>
                                                          <w:divBdr>
                                                            <w:top w:val="none" w:sz="0" w:space="0" w:color="auto"/>
                                                            <w:left w:val="none" w:sz="0" w:space="0" w:color="auto"/>
                                                            <w:bottom w:val="none" w:sz="0" w:space="0" w:color="auto"/>
                                                            <w:right w:val="none" w:sz="0" w:space="0" w:color="auto"/>
                                                          </w:divBdr>
                                                          <w:divsChild>
                                                            <w:div w:id="1465656854">
                                                              <w:marLeft w:val="0"/>
                                                              <w:marRight w:val="0"/>
                                                              <w:marTop w:val="0"/>
                                                              <w:marBottom w:val="0"/>
                                                              <w:divBdr>
                                                                <w:top w:val="none" w:sz="0" w:space="0" w:color="auto"/>
                                                                <w:left w:val="none" w:sz="0" w:space="0" w:color="auto"/>
                                                                <w:bottom w:val="none" w:sz="0" w:space="0" w:color="auto"/>
                                                                <w:right w:val="none" w:sz="0" w:space="0" w:color="auto"/>
                                                              </w:divBdr>
                                                              <w:divsChild>
                                                                <w:div w:id="924264116">
                                                                  <w:marLeft w:val="0"/>
                                                                  <w:marRight w:val="0"/>
                                                                  <w:marTop w:val="0"/>
                                                                  <w:marBottom w:val="0"/>
                                                                  <w:divBdr>
                                                                    <w:top w:val="none" w:sz="0" w:space="0" w:color="auto"/>
                                                                    <w:left w:val="none" w:sz="0" w:space="0" w:color="auto"/>
                                                                    <w:bottom w:val="none" w:sz="0" w:space="0" w:color="auto"/>
                                                                    <w:right w:val="none" w:sz="0" w:space="0" w:color="auto"/>
                                                                  </w:divBdr>
                                                                  <w:divsChild>
                                                                    <w:div w:id="8874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5028">
                                                              <w:marLeft w:val="0"/>
                                                              <w:marRight w:val="0"/>
                                                              <w:marTop w:val="0"/>
                                                              <w:marBottom w:val="0"/>
                                                              <w:divBdr>
                                                                <w:top w:val="none" w:sz="0" w:space="0" w:color="auto"/>
                                                                <w:left w:val="none" w:sz="0" w:space="0" w:color="auto"/>
                                                                <w:bottom w:val="none" w:sz="0" w:space="0" w:color="auto"/>
                                                                <w:right w:val="none" w:sz="0" w:space="0" w:color="auto"/>
                                                              </w:divBdr>
                                                              <w:divsChild>
                                                                <w:div w:id="1456751110">
                                                                  <w:marLeft w:val="0"/>
                                                                  <w:marRight w:val="0"/>
                                                                  <w:marTop w:val="0"/>
                                                                  <w:marBottom w:val="0"/>
                                                                  <w:divBdr>
                                                                    <w:top w:val="none" w:sz="0" w:space="0" w:color="auto"/>
                                                                    <w:left w:val="none" w:sz="0" w:space="0" w:color="auto"/>
                                                                    <w:bottom w:val="none" w:sz="0" w:space="0" w:color="auto"/>
                                                                    <w:right w:val="none" w:sz="0" w:space="0" w:color="auto"/>
                                                                  </w:divBdr>
                                                                  <w:divsChild>
                                                                    <w:div w:id="18141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319359">
                                                  <w:marLeft w:val="0"/>
                                                  <w:marRight w:val="0"/>
                                                  <w:marTop w:val="0"/>
                                                  <w:marBottom w:val="300"/>
                                                  <w:divBdr>
                                                    <w:top w:val="none" w:sz="0" w:space="0" w:color="auto"/>
                                                    <w:left w:val="none" w:sz="0" w:space="0" w:color="auto"/>
                                                    <w:bottom w:val="none" w:sz="0" w:space="0" w:color="auto"/>
                                                    <w:right w:val="none" w:sz="0" w:space="0" w:color="auto"/>
                                                  </w:divBdr>
                                                  <w:divsChild>
                                                    <w:div w:id="1736125580">
                                                      <w:marLeft w:val="0"/>
                                                      <w:marRight w:val="0"/>
                                                      <w:marTop w:val="0"/>
                                                      <w:marBottom w:val="0"/>
                                                      <w:divBdr>
                                                        <w:top w:val="none" w:sz="0" w:space="0" w:color="auto"/>
                                                        <w:left w:val="none" w:sz="0" w:space="0" w:color="auto"/>
                                                        <w:bottom w:val="none" w:sz="0" w:space="0" w:color="auto"/>
                                                        <w:right w:val="none" w:sz="0" w:space="0" w:color="auto"/>
                                                      </w:divBdr>
                                                      <w:divsChild>
                                                        <w:div w:id="423115359">
                                                          <w:marLeft w:val="0"/>
                                                          <w:marRight w:val="0"/>
                                                          <w:marTop w:val="0"/>
                                                          <w:marBottom w:val="0"/>
                                                          <w:divBdr>
                                                            <w:top w:val="none" w:sz="0" w:space="0" w:color="auto"/>
                                                            <w:left w:val="none" w:sz="0" w:space="0" w:color="auto"/>
                                                            <w:bottom w:val="none" w:sz="0" w:space="0" w:color="auto"/>
                                                            <w:right w:val="none" w:sz="0" w:space="0" w:color="auto"/>
                                                          </w:divBdr>
                                                          <w:divsChild>
                                                            <w:div w:id="382020616">
                                                              <w:marLeft w:val="0"/>
                                                              <w:marRight w:val="0"/>
                                                              <w:marTop w:val="0"/>
                                                              <w:marBottom w:val="0"/>
                                                              <w:divBdr>
                                                                <w:top w:val="none" w:sz="0" w:space="0" w:color="auto"/>
                                                                <w:left w:val="none" w:sz="0" w:space="0" w:color="auto"/>
                                                                <w:bottom w:val="none" w:sz="0" w:space="0" w:color="auto"/>
                                                                <w:right w:val="none" w:sz="0" w:space="0" w:color="auto"/>
                                                              </w:divBdr>
                                                              <w:divsChild>
                                                                <w:div w:id="1089624097">
                                                                  <w:marLeft w:val="0"/>
                                                                  <w:marRight w:val="0"/>
                                                                  <w:marTop w:val="0"/>
                                                                  <w:marBottom w:val="0"/>
                                                                  <w:divBdr>
                                                                    <w:top w:val="none" w:sz="0" w:space="0" w:color="auto"/>
                                                                    <w:left w:val="none" w:sz="0" w:space="0" w:color="auto"/>
                                                                    <w:bottom w:val="none" w:sz="0" w:space="0" w:color="auto"/>
                                                                    <w:right w:val="none" w:sz="0" w:space="0" w:color="auto"/>
                                                                  </w:divBdr>
                                                                  <w:divsChild>
                                                                    <w:div w:id="3562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50737">
                                                              <w:marLeft w:val="0"/>
                                                              <w:marRight w:val="0"/>
                                                              <w:marTop w:val="0"/>
                                                              <w:marBottom w:val="0"/>
                                                              <w:divBdr>
                                                                <w:top w:val="none" w:sz="0" w:space="0" w:color="auto"/>
                                                                <w:left w:val="none" w:sz="0" w:space="0" w:color="auto"/>
                                                                <w:bottom w:val="none" w:sz="0" w:space="0" w:color="auto"/>
                                                                <w:right w:val="none" w:sz="0" w:space="0" w:color="auto"/>
                                                              </w:divBdr>
                                                              <w:divsChild>
                                                                <w:div w:id="1986811887">
                                                                  <w:marLeft w:val="0"/>
                                                                  <w:marRight w:val="0"/>
                                                                  <w:marTop w:val="0"/>
                                                                  <w:marBottom w:val="0"/>
                                                                  <w:divBdr>
                                                                    <w:top w:val="none" w:sz="0" w:space="0" w:color="auto"/>
                                                                    <w:left w:val="none" w:sz="0" w:space="0" w:color="auto"/>
                                                                    <w:bottom w:val="none" w:sz="0" w:space="0" w:color="auto"/>
                                                                    <w:right w:val="none" w:sz="0" w:space="0" w:color="auto"/>
                                                                  </w:divBdr>
                                                                  <w:divsChild>
                                                                    <w:div w:id="129972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301640">
                                                  <w:marLeft w:val="0"/>
                                                  <w:marRight w:val="0"/>
                                                  <w:marTop w:val="0"/>
                                                  <w:marBottom w:val="300"/>
                                                  <w:divBdr>
                                                    <w:top w:val="none" w:sz="0" w:space="0" w:color="auto"/>
                                                    <w:left w:val="none" w:sz="0" w:space="0" w:color="auto"/>
                                                    <w:bottom w:val="none" w:sz="0" w:space="0" w:color="auto"/>
                                                    <w:right w:val="none" w:sz="0" w:space="0" w:color="auto"/>
                                                  </w:divBdr>
                                                  <w:divsChild>
                                                    <w:div w:id="1615400647">
                                                      <w:marLeft w:val="0"/>
                                                      <w:marRight w:val="0"/>
                                                      <w:marTop w:val="0"/>
                                                      <w:marBottom w:val="0"/>
                                                      <w:divBdr>
                                                        <w:top w:val="none" w:sz="0" w:space="0" w:color="auto"/>
                                                        <w:left w:val="none" w:sz="0" w:space="0" w:color="auto"/>
                                                        <w:bottom w:val="none" w:sz="0" w:space="0" w:color="auto"/>
                                                        <w:right w:val="none" w:sz="0" w:space="0" w:color="auto"/>
                                                      </w:divBdr>
                                                      <w:divsChild>
                                                        <w:div w:id="1402364060">
                                                          <w:marLeft w:val="0"/>
                                                          <w:marRight w:val="0"/>
                                                          <w:marTop w:val="0"/>
                                                          <w:marBottom w:val="0"/>
                                                          <w:divBdr>
                                                            <w:top w:val="none" w:sz="0" w:space="0" w:color="auto"/>
                                                            <w:left w:val="none" w:sz="0" w:space="0" w:color="auto"/>
                                                            <w:bottom w:val="none" w:sz="0" w:space="0" w:color="auto"/>
                                                            <w:right w:val="none" w:sz="0" w:space="0" w:color="auto"/>
                                                          </w:divBdr>
                                                          <w:divsChild>
                                                            <w:div w:id="1646355672">
                                                              <w:marLeft w:val="0"/>
                                                              <w:marRight w:val="0"/>
                                                              <w:marTop w:val="0"/>
                                                              <w:marBottom w:val="0"/>
                                                              <w:divBdr>
                                                                <w:top w:val="none" w:sz="0" w:space="0" w:color="auto"/>
                                                                <w:left w:val="none" w:sz="0" w:space="0" w:color="auto"/>
                                                                <w:bottom w:val="none" w:sz="0" w:space="0" w:color="auto"/>
                                                                <w:right w:val="none" w:sz="0" w:space="0" w:color="auto"/>
                                                              </w:divBdr>
                                                              <w:divsChild>
                                                                <w:div w:id="1341935097">
                                                                  <w:marLeft w:val="0"/>
                                                                  <w:marRight w:val="0"/>
                                                                  <w:marTop w:val="0"/>
                                                                  <w:marBottom w:val="0"/>
                                                                  <w:divBdr>
                                                                    <w:top w:val="none" w:sz="0" w:space="0" w:color="auto"/>
                                                                    <w:left w:val="none" w:sz="0" w:space="0" w:color="auto"/>
                                                                    <w:bottom w:val="none" w:sz="0" w:space="0" w:color="auto"/>
                                                                    <w:right w:val="none" w:sz="0" w:space="0" w:color="auto"/>
                                                                  </w:divBdr>
                                                                  <w:divsChild>
                                                                    <w:div w:id="11633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8303">
                                                              <w:marLeft w:val="0"/>
                                                              <w:marRight w:val="0"/>
                                                              <w:marTop w:val="0"/>
                                                              <w:marBottom w:val="0"/>
                                                              <w:divBdr>
                                                                <w:top w:val="none" w:sz="0" w:space="0" w:color="auto"/>
                                                                <w:left w:val="none" w:sz="0" w:space="0" w:color="auto"/>
                                                                <w:bottom w:val="none" w:sz="0" w:space="0" w:color="auto"/>
                                                                <w:right w:val="none" w:sz="0" w:space="0" w:color="auto"/>
                                                              </w:divBdr>
                                                              <w:divsChild>
                                                                <w:div w:id="1012488682">
                                                                  <w:marLeft w:val="0"/>
                                                                  <w:marRight w:val="0"/>
                                                                  <w:marTop w:val="0"/>
                                                                  <w:marBottom w:val="0"/>
                                                                  <w:divBdr>
                                                                    <w:top w:val="none" w:sz="0" w:space="0" w:color="auto"/>
                                                                    <w:left w:val="none" w:sz="0" w:space="0" w:color="auto"/>
                                                                    <w:bottom w:val="none" w:sz="0" w:space="0" w:color="auto"/>
                                                                    <w:right w:val="none" w:sz="0" w:space="0" w:color="auto"/>
                                                                  </w:divBdr>
                                                                  <w:divsChild>
                                                                    <w:div w:id="12769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828838">
                          <w:marLeft w:val="0"/>
                          <w:marRight w:val="0"/>
                          <w:marTop w:val="0"/>
                          <w:marBottom w:val="480"/>
                          <w:divBdr>
                            <w:top w:val="none" w:sz="0" w:space="0" w:color="auto"/>
                            <w:left w:val="none" w:sz="0" w:space="0" w:color="auto"/>
                            <w:bottom w:val="none" w:sz="0" w:space="0" w:color="auto"/>
                            <w:right w:val="none" w:sz="0" w:space="0" w:color="auto"/>
                          </w:divBdr>
                          <w:divsChild>
                            <w:div w:id="1741711617">
                              <w:marLeft w:val="0"/>
                              <w:marRight w:val="0"/>
                              <w:marTop w:val="0"/>
                              <w:marBottom w:val="0"/>
                              <w:divBdr>
                                <w:top w:val="none" w:sz="0" w:space="0" w:color="auto"/>
                                <w:left w:val="none" w:sz="0" w:space="0" w:color="auto"/>
                                <w:bottom w:val="none" w:sz="0" w:space="0" w:color="auto"/>
                                <w:right w:val="none" w:sz="0" w:space="0" w:color="auto"/>
                              </w:divBdr>
                              <w:divsChild>
                                <w:div w:id="412630740">
                                  <w:marLeft w:val="0"/>
                                  <w:marRight w:val="0"/>
                                  <w:marTop w:val="0"/>
                                  <w:marBottom w:val="0"/>
                                  <w:divBdr>
                                    <w:top w:val="none" w:sz="0" w:space="0" w:color="auto"/>
                                    <w:left w:val="none" w:sz="0" w:space="0" w:color="auto"/>
                                    <w:bottom w:val="none" w:sz="0" w:space="0" w:color="auto"/>
                                    <w:right w:val="none" w:sz="0" w:space="0" w:color="auto"/>
                                  </w:divBdr>
                                  <w:divsChild>
                                    <w:div w:id="1029910693">
                                      <w:marLeft w:val="0"/>
                                      <w:marRight w:val="0"/>
                                      <w:marTop w:val="0"/>
                                      <w:marBottom w:val="0"/>
                                      <w:divBdr>
                                        <w:top w:val="none" w:sz="0" w:space="0" w:color="auto"/>
                                        <w:left w:val="none" w:sz="0" w:space="0" w:color="auto"/>
                                        <w:bottom w:val="none" w:sz="0" w:space="0" w:color="auto"/>
                                        <w:right w:val="none" w:sz="0" w:space="0" w:color="auto"/>
                                      </w:divBdr>
                                      <w:divsChild>
                                        <w:div w:id="375659717">
                                          <w:marLeft w:val="0"/>
                                          <w:marRight w:val="0"/>
                                          <w:marTop w:val="0"/>
                                          <w:marBottom w:val="0"/>
                                          <w:divBdr>
                                            <w:top w:val="none" w:sz="0" w:space="0" w:color="auto"/>
                                            <w:left w:val="none" w:sz="0" w:space="0" w:color="auto"/>
                                            <w:bottom w:val="none" w:sz="0" w:space="0" w:color="auto"/>
                                            <w:right w:val="none" w:sz="0" w:space="0" w:color="auto"/>
                                          </w:divBdr>
                                          <w:divsChild>
                                            <w:div w:id="1572738177">
                                              <w:marLeft w:val="0"/>
                                              <w:marRight w:val="0"/>
                                              <w:marTop w:val="360"/>
                                              <w:marBottom w:val="90"/>
                                              <w:divBdr>
                                                <w:top w:val="none" w:sz="0" w:space="0" w:color="auto"/>
                                                <w:left w:val="none" w:sz="0" w:space="0" w:color="auto"/>
                                                <w:bottom w:val="none" w:sz="0" w:space="0" w:color="auto"/>
                                                <w:right w:val="none" w:sz="0" w:space="0" w:color="auto"/>
                                              </w:divBdr>
                                            </w:div>
                                          </w:divsChild>
                                        </w:div>
                                      </w:divsChild>
                                    </w:div>
                                    <w:div w:id="442388026">
                                      <w:marLeft w:val="0"/>
                                      <w:marRight w:val="0"/>
                                      <w:marTop w:val="0"/>
                                      <w:marBottom w:val="0"/>
                                      <w:divBdr>
                                        <w:top w:val="none" w:sz="0" w:space="0" w:color="auto"/>
                                        <w:left w:val="none" w:sz="0" w:space="0" w:color="auto"/>
                                        <w:bottom w:val="none" w:sz="0" w:space="0" w:color="auto"/>
                                        <w:right w:val="none" w:sz="0" w:space="0" w:color="auto"/>
                                      </w:divBdr>
                                      <w:divsChild>
                                        <w:div w:id="185363434">
                                          <w:marLeft w:val="0"/>
                                          <w:marRight w:val="0"/>
                                          <w:marTop w:val="0"/>
                                          <w:marBottom w:val="0"/>
                                          <w:divBdr>
                                            <w:top w:val="none" w:sz="0" w:space="0" w:color="auto"/>
                                            <w:left w:val="none" w:sz="0" w:space="0" w:color="auto"/>
                                            <w:bottom w:val="none" w:sz="0" w:space="0" w:color="auto"/>
                                            <w:right w:val="none" w:sz="0" w:space="0" w:color="auto"/>
                                          </w:divBdr>
                                          <w:divsChild>
                                            <w:div w:id="13186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6194">
                          <w:marLeft w:val="0"/>
                          <w:marRight w:val="0"/>
                          <w:marTop w:val="0"/>
                          <w:marBottom w:val="480"/>
                          <w:divBdr>
                            <w:top w:val="none" w:sz="0" w:space="0" w:color="auto"/>
                            <w:left w:val="none" w:sz="0" w:space="0" w:color="auto"/>
                            <w:bottom w:val="none" w:sz="0" w:space="0" w:color="auto"/>
                            <w:right w:val="none" w:sz="0" w:space="0" w:color="auto"/>
                          </w:divBdr>
                          <w:divsChild>
                            <w:div w:id="95492241">
                              <w:marLeft w:val="0"/>
                              <w:marRight w:val="0"/>
                              <w:marTop w:val="0"/>
                              <w:marBottom w:val="0"/>
                              <w:divBdr>
                                <w:top w:val="none" w:sz="0" w:space="0" w:color="auto"/>
                                <w:left w:val="none" w:sz="0" w:space="0" w:color="auto"/>
                                <w:bottom w:val="none" w:sz="0" w:space="0" w:color="auto"/>
                                <w:right w:val="none" w:sz="0" w:space="0" w:color="auto"/>
                              </w:divBdr>
                              <w:divsChild>
                                <w:div w:id="380057867">
                                  <w:marLeft w:val="0"/>
                                  <w:marRight w:val="0"/>
                                  <w:marTop w:val="0"/>
                                  <w:marBottom w:val="0"/>
                                  <w:divBdr>
                                    <w:top w:val="none" w:sz="0" w:space="0" w:color="auto"/>
                                    <w:left w:val="none" w:sz="0" w:space="0" w:color="auto"/>
                                    <w:bottom w:val="none" w:sz="0" w:space="0" w:color="auto"/>
                                    <w:right w:val="none" w:sz="0" w:space="0" w:color="auto"/>
                                  </w:divBdr>
                                  <w:divsChild>
                                    <w:div w:id="1185362264">
                                      <w:marLeft w:val="0"/>
                                      <w:marRight w:val="0"/>
                                      <w:marTop w:val="0"/>
                                      <w:marBottom w:val="0"/>
                                      <w:divBdr>
                                        <w:top w:val="none" w:sz="0" w:space="0" w:color="auto"/>
                                        <w:left w:val="none" w:sz="0" w:space="0" w:color="auto"/>
                                        <w:bottom w:val="none" w:sz="0" w:space="0" w:color="auto"/>
                                        <w:right w:val="none" w:sz="0" w:space="0" w:color="auto"/>
                                      </w:divBdr>
                                      <w:divsChild>
                                        <w:div w:id="1321040649">
                                          <w:marLeft w:val="0"/>
                                          <w:marRight w:val="0"/>
                                          <w:marTop w:val="0"/>
                                          <w:marBottom w:val="0"/>
                                          <w:divBdr>
                                            <w:top w:val="none" w:sz="0" w:space="0" w:color="auto"/>
                                            <w:left w:val="none" w:sz="0" w:space="0" w:color="auto"/>
                                            <w:bottom w:val="none" w:sz="0" w:space="0" w:color="auto"/>
                                            <w:right w:val="none" w:sz="0" w:space="0" w:color="auto"/>
                                          </w:divBdr>
                                          <w:divsChild>
                                            <w:div w:id="1530488114">
                                              <w:marLeft w:val="0"/>
                                              <w:marRight w:val="0"/>
                                              <w:marTop w:val="360"/>
                                              <w:marBottom w:val="90"/>
                                              <w:divBdr>
                                                <w:top w:val="none" w:sz="0" w:space="0" w:color="auto"/>
                                                <w:left w:val="none" w:sz="0" w:space="0" w:color="auto"/>
                                                <w:bottom w:val="none" w:sz="0" w:space="0" w:color="auto"/>
                                                <w:right w:val="none" w:sz="0" w:space="0" w:color="auto"/>
                                              </w:divBdr>
                                            </w:div>
                                          </w:divsChild>
                                        </w:div>
                                      </w:divsChild>
                                    </w:div>
                                    <w:div w:id="1100612305">
                                      <w:marLeft w:val="0"/>
                                      <w:marRight w:val="0"/>
                                      <w:marTop w:val="0"/>
                                      <w:marBottom w:val="0"/>
                                      <w:divBdr>
                                        <w:top w:val="none" w:sz="0" w:space="0" w:color="auto"/>
                                        <w:left w:val="none" w:sz="0" w:space="0" w:color="auto"/>
                                        <w:bottom w:val="none" w:sz="0" w:space="0" w:color="auto"/>
                                        <w:right w:val="none" w:sz="0" w:space="0" w:color="auto"/>
                                      </w:divBdr>
                                      <w:divsChild>
                                        <w:div w:id="1864368170">
                                          <w:marLeft w:val="0"/>
                                          <w:marRight w:val="0"/>
                                          <w:marTop w:val="0"/>
                                          <w:marBottom w:val="0"/>
                                          <w:divBdr>
                                            <w:top w:val="none" w:sz="0" w:space="0" w:color="auto"/>
                                            <w:left w:val="none" w:sz="0" w:space="0" w:color="auto"/>
                                            <w:bottom w:val="none" w:sz="0" w:space="0" w:color="auto"/>
                                            <w:right w:val="none" w:sz="0" w:space="0" w:color="auto"/>
                                          </w:divBdr>
                                          <w:divsChild>
                                            <w:div w:id="11564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157161">
      <w:bodyDiv w:val="1"/>
      <w:marLeft w:val="0"/>
      <w:marRight w:val="0"/>
      <w:marTop w:val="0"/>
      <w:marBottom w:val="0"/>
      <w:divBdr>
        <w:top w:val="none" w:sz="0" w:space="0" w:color="auto"/>
        <w:left w:val="none" w:sz="0" w:space="0" w:color="auto"/>
        <w:bottom w:val="none" w:sz="0" w:space="0" w:color="auto"/>
        <w:right w:val="none" w:sz="0" w:space="0" w:color="auto"/>
      </w:divBdr>
    </w:div>
    <w:div w:id="1018581885">
      <w:bodyDiv w:val="1"/>
      <w:marLeft w:val="0"/>
      <w:marRight w:val="0"/>
      <w:marTop w:val="0"/>
      <w:marBottom w:val="0"/>
      <w:divBdr>
        <w:top w:val="none" w:sz="0" w:space="0" w:color="auto"/>
        <w:left w:val="none" w:sz="0" w:space="0" w:color="auto"/>
        <w:bottom w:val="none" w:sz="0" w:space="0" w:color="auto"/>
        <w:right w:val="none" w:sz="0" w:space="0" w:color="auto"/>
      </w:divBdr>
    </w:div>
    <w:div w:id="1114665653">
      <w:bodyDiv w:val="1"/>
      <w:marLeft w:val="0"/>
      <w:marRight w:val="0"/>
      <w:marTop w:val="0"/>
      <w:marBottom w:val="0"/>
      <w:divBdr>
        <w:top w:val="none" w:sz="0" w:space="0" w:color="auto"/>
        <w:left w:val="none" w:sz="0" w:space="0" w:color="auto"/>
        <w:bottom w:val="none" w:sz="0" w:space="0" w:color="auto"/>
        <w:right w:val="none" w:sz="0" w:space="0" w:color="auto"/>
      </w:divBdr>
    </w:div>
    <w:div w:id="1230574309">
      <w:bodyDiv w:val="1"/>
      <w:marLeft w:val="0"/>
      <w:marRight w:val="0"/>
      <w:marTop w:val="0"/>
      <w:marBottom w:val="0"/>
      <w:divBdr>
        <w:top w:val="none" w:sz="0" w:space="0" w:color="auto"/>
        <w:left w:val="none" w:sz="0" w:space="0" w:color="auto"/>
        <w:bottom w:val="none" w:sz="0" w:space="0" w:color="auto"/>
        <w:right w:val="none" w:sz="0" w:space="0" w:color="auto"/>
      </w:divBdr>
    </w:div>
    <w:div w:id="1298298587">
      <w:bodyDiv w:val="1"/>
      <w:marLeft w:val="0"/>
      <w:marRight w:val="0"/>
      <w:marTop w:val="0"/>
      <w:marBottom w:val="0"/>
      <w:divBdr>
        <w:top w:val="none" w:sz="0" w:space="0" w:color="auto"/>
        <w:left w:val="none" w:sz="0" w:space="0" w:color="auto"/>
        <w:bottom w:val="none" w:sz="0" w:space="0" w:color="auto"/>
        <w:right w:val="none" w:sz="0" w:space="0" w:color="auto"/>
      </w:divBdr>
      <w:divsChild>
        <w:div w:id="883326833">
          <w:marLeft w:val="0"/>
          <w:marRight w:val="0"/>
          <w:marTop w:val="0"/>
          <w:marBottom w:val="0"/>
          <w:divBdr>
            <w:top w:val="none" w:sz="0" w:space="0" w:color="auto"/>
            <w:left w:val="none" w:sz="0" w:space="0" w:color="auto"/>
            <w:bottom w:val="none" w:sz="0" w:space="0" w:color="auto"/>
            <w:right w:val="none" w:sz="0" w:space="0" w:color="auto"/>
          </w:divBdr>
          <w:divsChild>
            <w:div w:id="464351435">
              <w:marLeft w:val="0"/>
              <w:marRight w:val="0"/>
              <w:marTop w:val="0"/>
              <w:marBottom w:val="0"/>
              <w:divBdr>
                <w:top w:val="none" w:sz="0" w:space="0" w:color="auto"/>
                <w:left w:val="none" w:sz="0" w:space="0" w:color="auto"/>
                <w:bottom w:val="none" w:sz="0" w:space="0" w:color="auto"/>
                <w:right w:val="none" w:sz="0" w:space="0" w:color="auto"/>
              </w:divBdr>
              <w:divsChild>
                <w:div w:id="98180229">
                  <w:marLeft w:val="0"/>
                  <w:marRight w:val="0"/>
                  <w:marTop w:val="0"/>
                  <w:marBottom w:val="0"/>
                  <w:divBdr>
                    <w:top w:val="none" w:sz="0" w:space="0" w:color="auto"/>
                    <w:left w:val="none" w:sz="0" w:space="0" w:color="auto"/>
                    <w:bottom w:val="none" w:sz="0" w:space="0" w:color="auto"/>
                    <w:right w:val="none" w:sz="0" w:space="0" w:color="auto"/>
                  </w:divBdr>
                  <w:divsChild>
                    <w:div w:id="4075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35456">
      <w:bodyDiv w:val="1"/>
      <w:marLeft w:val="0"/>
      <w:marRight w:val="0"/>
      <w:marTop w:val="0"/>
      <w:marBottom w:val="0"/>
      <w:divBdr>
        <w:top w:val="none" w:sz="0" w:space="0" w:color="auto"/>
        <w:left w:val="none" w:sz="0" w:space="0" w:color="auto"/>
        <w:bottom w:val="none" w:sz="0" w:space="0" w:color="auto"/>
        <w:right w:val="none" w:sz="0" w:space="0" w:color="auto"/>
      </w:divBdr>
    </w:div>
    <w:div w:id="2144731792">
      <w:bodyDiv w:val="1"/>
      <w:marLeft w:val="0"/>
      <w:marRight w:val="0"/>
      <w:marTop w:val="0"/>
      <w:marBottom w:val="0"/>
      <w:divBdr>
        <w:top w:val="none" w:sz="0" w:space="0" w:color="auto"/>
        <w:left w:val="none" w:sz="0" w:space="0" w:color="auto"/>
        <w:bottom w:val="none" w:sz="0" w:space="0" w:color="auto"/>
        <w:right w:val="none" w:sz="0" w:space="0" w:color="auto"/>
      </w:divBdr>
      <w:divsChild>
        <w:div w:id="59444992">
          <w:marLeft w:val="0"/>
          <w:marRight w:val="0"/>
          <w:marTop w:val="0"/>
          <w:marBottom w:val="0"/>
          <w:divBdr>
            <w:top w:val="none" w:sz="0" w:space="0" w:color="auto"/>
            <w:left w:val="none" w:sz="0" w:space="0" w:color="auto"/>
            <w:bottom w:val="none" w:sz="0" w:space="0" w:color="auto"/>
            <w:right w:val="none" w:sz="0" w:space="0" w:color="auto"/>
          </w:divBdr>
          <w:divsChild>
            <w:div w:id="168835796">
              <w:marLeft w:val="0"/>
              <w:marRight w:val="0"/>
              <w:marTop w:val="0"/>
              <w:marBottom w:val="0"/>
              <w:divBdr>
                <w:top w:val="none" w:sz="0" w:space="0" w:color="auto"/>
                <w:left w:val="none" w:sz="0" w:space="0" w:color="auto"/>
                <w:bottom w:val="none" w:sz="0" w:space="0" w:color="auto"/>
                <w:right w:val="none" w:sz="0" w:space="0" w:color="auto"/>
              </w:divBdr>
              <w:divsChild>
                <w:div w:id="1272085027">
                  <w:marLeft w:val="0"/>
                  <w:marRight w:val="0"/>
                  <w:marTop w:val="0"/>
                  <w:marBottom w:val="0"/>
                  <w:divBdr>
                    <w:top w:val="none" w:sz="0" w:space="0" w:color="auto"/>
                    <w:left w:val="none" w:sz="0" w:space="0" w:color="auto"/>
                    <w:bottom w:val="none" w:sz="0" w:space="0" w:color="auto"/>
                    <w:right w:val="none" w:sz="0" w:space="0" w:color="auto"/>
                  </w:divBdr>
                </w:div>
                <w:div w:id="17090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document describes the methodology and general process that the municipality will use to respond to emergency events.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233F87F007F14695EA645E63F5C055" ma:contentTypeVersion="12" ma:contentTypeDescription="Create a new document." ma:contentTypeScope="" ma:versionID="5988f7d2b2c78265ea6dd98ace4c0dcb">
  <xsd:schema xmlns:xsd="http://www.w3.org/2001/XMLSchema" xmlns:xs="http://www.w3.org/2001/XMLSchema" xmlns:p="http://schemas.microsoft.com/office/2006/metadata/properties" xmlns:ns3="61d7275f-4a8c-484a-83d4-26a5d0fd21e6" xmlns:ns4="596fe36b-d323-4e3a-ad46-e71b9d391be1" targetNamespace="http://schemas.microsoft.com/office/2006/metadata/properties" ma:root="true" ma:fieldsID="834332001e19b0eb8813a9acb8cbe23a" ns3:_="" ns4:_="">
    <xsd:import namespace="61d7275f-4a8c-484a-83d4-26a5d0fd21e6"/>
    <xsd:import namespace="596fe36b-d323-4e3a-ad46-e71b9d391b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7275f-4a8c-484a-83d4-26a5d0fd21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6fe36b-d323-4e3a-ad46-e71b9d391b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6FF91D-4C49-437D-ABF6-7E27DA2DF0C6}">
  <ds:schemaRefs>
    <ds:schemaRef ds:uri="http://schemas.microsoft.com/sharepoint/v3/contenttype/forms"/>
  </ds:schemaRefs>
</ds:datastoreItem>
</file>

<file path=customXml/itemProps3.xml><?xml version="1.0" encoding="utf-8"?>
<ds:datastoreItem xmlns:ds="http://schemas.openxmlformats.org/officeDocument/2006/customXml" ds:itemID="{4CF03287-A817-45C7-AE7B-C754E46A2B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1d7275f-4a8c-484a-83d4-26a5d0fd21e6"/>
    <ds:schemaRef ds:uri="596fe36b-d323-4e3a-ad46-e71b9d391be1"/>
    <ds:schemaRef ds:uri="http://www.w3.org/XML/1998/namespace"/>
    <ds:schemaRef ds:uri="http://purl.org/dc/dcmitype/"/>
  </ds:schemaRefs>
</ds:datastoreItem>
</file>

<file path=customXml/itemProps4.xml><?xml version="1.0" encoding="utf-8"?>
<ds:datastoreItem xmlns:ds="http://schemas.openxmlformats.org/officeDocument/2006/customXml" ds:itemID="{FAAD55E5-8C91-4C16-B62D-929CB3597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7275f-4a8c-484a-83d4-26a5d0fd21e6"/>
    <ds:schemaRef ds:uri="596fe36b-d323-4e3a-ad46-e71b9d391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ED7357-E711-459B-A4C1-941927DB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4392</Words>
  <Characters>25035</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EOC Emergency Response Plan</vt:lpstr>
    </vt:vector>
  </TitlesOfParts>
  <Company>Community</Company>
  <LinksUpToDate>false</LinksUpToDate>
  <CharactersWithSpaces>29369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EOC Emergency Response Plan</dc:title>
  <dc:creator>Your Community Name Here</dc:creator>
  <cp:lastModifiedBy>Kempf, Karri SPSA</cp:lastModifiedBy>
  <cp:revision>2</cp:revision>
  <dcterms:created xsi:type="dcterms:W3CDTF">2021-05-06T13:49:00Z</dcterms:created>
  <dcterms:modified xsi:type="dcterms:W3CDTF">2021-05-06T13:49:00Z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0x010100FC233F87F007F14695EA645E63F5C055</vt:lpwstr>
  </property>
</Properties>
</file>